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B3" w:rsidRDefault="00985FB3" w:rsidP="00985FB3">
      <w:pPr>
        <w:jc w:val="both"/>
        <w:rPr>
          <w:sz w:val="32"/>
        </w:rPr>
      </w:pPr>
      <w:r>
        <w:rPr>
          <w:sz w:val="32"/>
        </w:rPr>
        <w:t>Типовой лабораторный журнал (кафедры физики). – М.: 2001,  96 с.: ил.</w:t>
      </w:r>
    </w:p>
    <w:p w:rsidR="00985FB3" w:rsidRDefault="00985FB3" w:rsidP="00985FB3">
      <w:pPr>
        <w:jc w:val="both"/>
        <w:rPr>
          <w:sz w:val="32"/>
        </w:rPr>
      </w:pPr>
    </w:p>
    <w:p w:rsidR="00985FB3" w:rsidRDefault="00985FB3" w:rsidP="00985FB3">
      <w:pPr>
        <w:jc w:val="both"/>
        <w:rPr>
          <w:sz w:val="32"/>
        </w:rPr>
      </w:pPr>
      <w:proofErr w:type="gramStart"/>
      <w:r>
        <w:rPr>
          <w:sz w:val="32"/>
          <w:lang w:val="en-US"/>
        </w:rPr>
        <w:t>ISBN</w:t>
      </w:r>
      <w:r>
        <w:rPr>
          <w:sz w:val="32"/>
        </w:rPr>
        <w:t xml:space="preserve">  5</w:t>
      </w:r>
      <w:proofErr w:type="gramEnd"/>
      <w:r>
        <w:rPr>
          <w:sz w:val="32"/>
        </w:rPr>
        <w:t>-7035-1944-6</w:t>
      </w:r>
    </w:p>
    <w:p w:rsidR="00985FB3" w:rsidRDefault="00985FB3" w:rsidP="00985FB3">
      <w:pPr>
        <w:jc w:val="both"/>
        <w:rPr>
          <w:sz w:val="32"/>
        </w:rPr>
      </w:pPr>
    </w:p>
    <w:p w:rsidR="00985FB3" w:rsidRDefault="00985FB3" w:rsidP="00985FB3">
      <w:pPr>
        <w:jc w:val="both"/>
        <w:rPr>
          <w:sz w:val="32"/>
        </w:rPr>
      </w:pPr>
    </w:p>
    <w:p w:rsidR="00985FB3" w:rsidRDefault="00985FB3" w:rsidP="00985FB3">
      <w:pPr>
        <w:jc w:val="both"/>
        <w:rPr>
          <w:sz w:val="32"/>
        </w:rPr>
      </w:pPr>
    </w:p>
    <w:p w:rsidR="00985FB3" w:rsidRDefault="00985FB3" w:rsidP="00985FB3">
      <w:pPr>
        <w:jc w:val="both"/>
        <w:rPr>
          <w:sz w:val="32"/>
        </w:rPr>
      </w:pPr>
    </w:p>
    <w:p w:rsidR="00985FB3" w:rsidRDefault="00985FB3" w:rsidP="00985FB3">
      <w:pPr>
        <w:pStyle w:val="a3"/>
        <w:rPr>
          <w:lang w:val="ru-RU"/>
        </w:rPr>
      </w:pPr>
      <w:r>
        <w:rPr>
          <w:lang w:val="ru-RU"/>
        </w:rPr>
        <w:t>Лабораторный практикум является необходимой составной частью процесса изучения физики. Главные цели лабораторного практикума – дать возможность студентам познакомиться с приборами, некоторыми физическими явлениями, овладеть различными методами измерений, научиться технике эксперимента. Конечной целью физического эксперимента является измерение определенных физических величин или каких-либо функций от них. Результаты измерений и сам эксперимент необходимо подвергнуть логическому анализу и провести необходимую обработку результатов измерений.</w:t>
      </w: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  <w:r>
        <w:rPr>
          <w:sz w:val="28"/>
        </w:rPr>
        <w:t>Учебное издание</w:t>
      </w: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rFonts w:ascii="М" w:hAnsi="М"/>
          <w:sz w:val="36"/>
        </w:rPr>
      </w:pPr>
      <w:proofErr w:type="gramStart"/>
      <w:r>
        <w:rPr>
          <w:sz w:val="36"/>
          <w:lang w:val="en-US"/>
        </w:rPr>
        <w:t>ISBN</w:t>
      </w:r>
      <w:r>
        <w:rPr>
          <w:sz w:val="36"/>
        </w:rPr>
        <w:t xml:space="preserve">  5</w:t>
      </w:r>
      <w:proofErr w:type="gramEnd"/>
      <w:r>
        <w:rPr>
          <w:sz w:val="36"/>
        </w:rPr>
        <w:t xml:space="preserve">-7035-1944-6      </w:t>
      </w:r>
    </w:p>
    <w:p w:rsidR="00985FB3" w:rsidRDefault="00985FB3" w:rsidP="00985FB3">
      <w:pPr>
        <w:jc w:val="both"/>
        <w:rPr>
          <w:rFonts w:ascii="М" w:hAnsi="М"/>
          <w:sz w:val="36"/>
        </w:rPr>
      </w:pPr>
    </w:p>
    <w:p w:rsidR="00985FB3" w:rsidRDefault="00985FB3" w:rsidP="00985FB3">
      <w:pPr>
        <w:jc w:val="both"/>
        <w:rPr>
          <w:rFonts w:ascii="М" w:hAnsi="М"/>
          <w:sz w:val="36"/>
        </w:rPr>
      </w:pPr>
    </w:p>
    <w:p w:rsidR="00985FB3" w:rsidRDefault="00985FB3" w:rsidP="00985FB3">
      <w:pPr>
        <w:jc w:val="both"/>
        <w:rPr>
          <w:rFonts w:ascii="М" w:hAnsi="М"/>
          <w:sz w:val="36"/>
        </w:rPr>
      </w:pPr>
    </w:p>
    <w:p w:rsidR="00985FB3" w:rsidRDefault="00985FB3" w:rsidP="00985FB3">
      <w:pPr>
        <w:jc w:val="both"/>
        <w:rPr>
          <w:sz w:val="36"/>
        </w:rPr>
      </w:pPr>
      <w:r>
        <w:rPr>
          <w:rFonts w:ascii="М" w:hAnsi="М"/>
          <w:sz w:val="36"/>
        </w:rPr>
        <w:t xml:space="preserve">© </w:t>
      </w:r>
      <w:r>
        <w:rPr>
          <w:sz w:val="36"/>
        </w:rPr>
        <w:t>Ассоциация кафедр физики технических ВУЗов г. Москвы</w:t>
      </w:r>
    </w:p>
    <w:p w:rsidR="00985FB3" w:rsidRDefault="00985FB3" w:rsidP="00985FB3">
      <w:pPr>
        <w:jc w:val="both"/>
        <w:rPr>
          <w:rFonts w:ascii="М" w:hAnsi="М"/>
          <w:sz w:val="36"/>
        </w:rPr>
      </w:pPr>
    </w:p>
    <w:p w:rsidR="00985FB3" w:rsidRDefault="00985FB3" w:rsidP="00985FB3">
      <w:pPr>
        <w:jc w:val="center"/>
        <w:rPr>
          <w:rFonts w:ascii="М" w:hAnsi="М"/>
          <w:sz w:val="28"/>
        </w:rPr>
      </w:pPr>
    </w:p>
    <w:p w:rsidR="00985FB3" w:rsidRDefault="00985FB3" w:rsidP="00985FB3">
      <w:pPr>
        <w:jc w:val="center"/>
        <w:rPr>
          <w:rFonts w:ascii="М" w:hAnsi="М"/>
          <w:sz w:val="28"/>
        </w:rPr>
      </w:pPr>
    </w:p>
    <w:p w:rsidR="00985FB3" w:rsidRDefault="00985FB3" w:rsidP="00985FB3">
      <w:pPr>
        <w:jc w:val="center"/>
        <w:rPr>
          <w:rFonts w:ascii="М" w:hAnsi="М"/>
          <w:sz w:val="28"/>
        </w:rPr>
      </w:pPr>
    </w:p>
    <w:p w:rsidR="00985FB3" w:rsidRDefault="00985FB3" w:rsidP="00985FB3">
      <w:pPr>
        <w:jc w:val="center"/>
        <w:rPr>
          <w:rFonts w:ascii="М" w:hAnsi="М"/>
          <w:sz w:val="28"/>
        </w:rPr>
      </w:pPr>
    </w:p>
    <w:p w:rsidR="00985FB3" w:rsidRDefault="00985FB3" w:rsidP="00985FB3">
      <w:pPr>
        <w:pStyle w:val="4"/>
        <w:rPr>
          <w:rFonts w:ascii="М" w:hAnsi="М"/>
        </w:rPr>
      </w:pPr>
      <w:r>
        <w:rPr>
          <w:rFonts w:ascii="М" w:hAnsi="М"/>
        </w:rPr>
        <w:lastRenderedPageBreak/>
        <w:t>Инструкция (типовая)</w:t>
      </w:r>
    </w:p>
    <w:p w:rsidR="00985FB3" w:rsidRDefault="00985FB3" w:rsidP="00985FB3">
      <w:pPr>
        <w:jc w:val="center"/>
        <w:rPr>
          <w:rFonts w:ascii="М" w:hAnsi="М"/>
          <w:b/>
          <w:sz w:val="32"/>
        </w:rPr>
      </w:pPr>
    </w:p>
    <w:p w:rsidR="00985FB3" w:rsidRDefault="00985FB3" w:rsidP="00985FB3">
      <w:pPr>
        <w:jc w:val="center"/>
        <w:rPr>
          <w:rFonts w:ascii="М" w:hAnsi="М"/>
          <w:b/>
          <w:sz w:val="32"/>
        </w:rPr>
      </w:pPr>
      <w:r>
        <w:rPr>
          <w:rFonts w:ascii="М" w:hAnsi="М"/>
          <w:b/>
          <w:sz w:val="32"/>
        </w:rPr>
        <w:t>по технике безопасности при проведении</w:t>
      </w:r>
    </w:p>
    <w:p w:rsidR="00985FB3" w:rsidRDefault="00985FB3" w:rsidP="00985FB3">
      <w:pPr>
        <w:jc w:val="center"/>
        <w:rPr>
          <w:rFonts w:ascii="М" w:hAnsi="М"/>
          <w:b/>
          <w:sz w:val="32"/>
        </w:rPr>
      </w:pPr>
      <w:r>
        <w:rPr>
          <w:rFonts w:ascii="М" w:hAnsi="М"/>
          <w:b/>
          <w:sz w:val="32"/>
        </w:rPr>
        <w:t xml:space="preserve">лабораторных занятий со студентами </w:t>
      </w:r>
      <w:proofErr w:type="gramStart"/>
      <w:r>
        <w:rPr>
          <w:rFonts w:ascii="М" w:hAnsi="М"/>
          <w:b/>
          <w:sz w:val="32"/>
        </w:rPr>
        <w:t>в</w:t>
      </w:r>
      <w:proofErr w:type="gramEnd"/>
      <w:r>
        <w:rPr>
          <w:rFonts w:ascii="М" w:hAnsi="М"/>
          <w:b/>
          <w:sz w:val="32"/>
        </w:rPr>
        <w:t xml:space="preserve"> </w:t>
      </w:r>
    </w:p>
    <w:p w:rsidR="00985FB3" w:rsidRDefault="00985FB3" w:rsidP="00985FB3">
      <w:pPr>
        <w:jc w:val="center"/>
        <w:rPr>
          <w:rFonts w:ascii="М" w:hAnsi="М"/>
          <w:b/>
          <w:sz w:val="32"/>
        </w:rPr>
      </w:pPr>
      <w:r>
        <w:rPr>
          <w:rFonts w:ascii="М" w:hAnsi="М"/>
          <w:b/>
          <w:sz w:val="32"/>
        </w:rPr>
        <w:t xml:space="preserve">учебных </w:t>
      </w:r>
      <w:proofErr w:type="gramStart"/>
      <w:r>
        <w:rPr>
          <w:rFonts w:ascii="М" w:hAnsi="М"/>
          <w:b/>
          <w:sz w:val="32"/>
        </w:rPr>
        <w:t>практикумах</w:t>
      </w:r>
      <w:proofErr w:type="gramEnd"/>
      <w:r>
        <w:rPr>
          <w:rFonts w:ascii="М" w:hAnsi="М"/>
          <w:b/>
          <w:sz w:val="32"/>
        </w:rPr>
        <w:t xml:space="preserve"> кафедры физики</w:t>
      </w:r>
    </w:p>
    <w:p w:rsidR="00985FB3" w:rsidRDefault="00985FB3" w:rsidP="00985FB3">
      <w:pPr>
        <w:jc w:val="center"/>
        <w:rPr>
          <w:rFonts w:ascii="М" w:hAnsi="М"/>
          <w:b/>
          <w:sz w:val="32"/>
        </w:rPr>
      </w:pPr>
    </w:p>
    <w:p w:rsidR="00985FB3" w:rsidRDefault="00985FB3" w:rsidP="00985FB3">
      <w:pPr>
        <w:jc w:val="center"/>
        <w:rPr>
          <w:rFonts w:ascii="М" w:hAnsi="М"/>
          <w:b/>
          <w:sz w:val="32"/>
        </w:rPr>
      </w:pPr>
    </w:p>
    <w:p w:rsidR="00985FB3" w:rsidRDefault="00985FB3" w:rsidP="00985FB3">
      <w:pPr>
        <w:jc w:val="center"/>
        <w:rPr>
          <w:rFonts w:ascii="М" w:hAnsi="М"/>
          <w:b/>
          <w:sz w:val="32"/>
        </w:rPr>
      </w:pPr>
    </w:p>
    <w:p w:rsidR="00985FB3" w:rsidRDefault="00985FB3" w:rsidP="00985FB3">
      <w:pPr>
        <w:pStyle w:val="5"/>
        <w:rPr>
          <w:sz w:val="24"/>
        </w:rPr>
      </w:pPr>
      <w:r>
        <w:t>Общие положения</w:t>
      </w: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В учебных лабораторных практикумах кафедры проводятся практические занятия с группой студентов под руководством преподавателя и лаборанта по соответствующему разделу курса физики, предусмотренному учебными планами.</w:t>
      </w: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Ответственность за технику безопасности и охрану труда при проведении занятий со студентами в лаборатории несет преподаватель, проверяющий занятия по расписанию, или назначенный распоряжением заведующего кафедрой.</w:t>
      </w: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К выполнению лабораторных работ допускаются студенты, ознакомившиеся с настоящей инструкцией и расписавшиеся на инструктаже группы.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jc w:val="center"/>
        <w:rPr>
          <w:rFonts w:ascii="М" w:hAnsi="М"/>
          <w:b/>
          <w:sz w:val="32"/>
          <w:lang w:val="ru-RU"/>
        </w:rPr>
      </w:pPr>
      <w:r>
        <w:rPr>
          <w:rFonts w:ascii="М" w:hAnsi="М"/>
          <w:b/>
          <w:sz w:val="32"/>
          <w:lang w:val="ru-RU"/>
        </w:rPr>
        <w:t>Правила поведения и обязанности студентов</w:t>
      </w:r>
    </w:p>
    <w:p w:rsidR="00985FB3" w:rsidRDefault="00985FB3" w:rsidP="00985FB3">
      <w:pPr>
        <w:pStyle w:val="a3"/>
        <w:jc w:val="center"/>
        <w:rPr>
          <w:rFonts w:ascii="М" w:hAnsi="М"/>
          <w:b/>
          <w:sz w:val="32"/>
          <w:lang w:val="ru-RU"/>
        </w:rPr>
      </w:pPr>
      <w:r>
        <w:rPr>
          <w:rFonts w:ascii="М" w:hAnsi="М"/>
          <w:b/>
          <w:sz w:val="32"/>
          <w:lang w:val="ru-RU"/>
        </w:rPr>
        <w:t>при выполнении лабораторных работ</w:t>
      </w:r>
    </w:p>
    <w:p w:rsidR="00985FB3" w:rsidRDefault="00985FB3" w:rsidP="00985FB3">
      <w:pPr>
        <w:pStyle w:val="a3"/>
        <w:jc w:val="center"/>
        <w:rPr>
          <w:rFonts w:ascii="М" w:hAnsi="М"/>
          <w:b/>
          <w:sz w:val="32"/>
          <w:lang w:val="ru-RU"/>
        </w:rPr>
      </w:pPr>
      <w:r>
        <w:rPr>
          <w:rFonts w:ascii="М" w:hAnsi="М"/>
          <w:b/>
          <w:sz w:val="32"/>
          <w:lang w:val="ru-RU"/>
        </w:rPr>
        <w:t>в учебных практикумах кафедры</w:t>
      </w:r>
    </w:p>
    <w:p w:rsidR="00985FB3" w:rsidRDefault="00985FB3" w:rsidP="00985FB3">
      <w:pPr>
        <w:pStyle w:val="a3"/>
        <w:jc w:val="center"/>
        <w:rPr>
          <w:rFonts w:ascii="М" w:hAnsi="М"/>
          <w:b/>
          <w:sz w:val="32"/>
          <w:lang w:val="ru-RU"/>
        </w:rPr>
      </w:pPr>
    </w:p>
    <w:p w:rsidR="00985FB3" w:rsidRDefault="00985FB3" w:rsidP="00985FB3">
      <w:pPr>
        <w:pStyle w:val="a3"/>
        <w:numPr>
          <w:ilvl w:val="0"/>
          <w:numId w:val="2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При эксплуатации лабораторного оборудования (электрооборудования) несчастные случаи могут произойти </w:t>
      </w:r>
      <w:proofErr w:type="gramStart"/>
      <w:r>
        <w:rPr>
          <w:rFonts w:ascii="М" w:hAnsi="М"/>
          <w:lang w:val="ru-RU"/>
        </w:rPr>
        <w:t>от</w:t>
      </w:r>
      <w:proofErr w:type="gramEnd"/>
      <w:r>
        <w:rPr>
          <w:rFonts w:ascii="М" w:hAnsi="М"/>
          <w:lang w:val="ru-RU"/>
        </w:rPr>
        <w:t>: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соприкосновения с токопроводящими частями электроустановок, находящихся под напряжением;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прикосновения к металлическим </w:t>
      </w:r>
      <w:proofErr w:type="spellStart"/>
      <w:r>
        <w:rPr>
          <w:rFonts w:ascii="М" w:hAnsi="М"/>
          <w:lang w:val="ru-RU"/>
        </w:rPr>
        <w:t>нетокопроводящим</w:t>
      </w:r>
      <w:proofErr w:type="spellEnd"/>
      <w:r>
        <w:rPr>
          <w:rFonts w:ascii="М" w:hAnsi="М"/>
          <w:lang w:val="ru-RU"/>
        </w:rPr>
        <w:t xml:space="preserve"> частям электроустановок, случайно оказавшимся под напряжением;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коротких замыканий на землю между фазами с образованием электрической дуги и т.д.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  <w:r>
        <w:rPr>
          <w:rFonts w:ascii="М" w:hAnsi="М"/>
          <w:lang w:val="ru-RU"/>
        </w:rPr>
        <w:t>2.  Все работы на лабораторном оборудовании могут проводиться только с                       разрешения преподавателя, ведущего практические занятия.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4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 До начала работы студенты должны на месте подробно ознакомиться с лабораторной установкой и со схемой электрических соединений (если таковые имеются в данной установке).</w:t>
      </w:r>
    </w:p>
    <w:p w:rsidR="00985FB3" w:rsidRDefault="00985FB3" w:rsidP="00985FB3">
      <w:pPr>
        <w:pStyle w:val="a3"/>
        <w:jc w:val="center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Сборка схемы должна производиться без напряжения при отключенных автоматах или выключателях со стороны питающей сети.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Перед подачей напряжения на электроустановку </w:t>
      </w:r>
      <w:proofErr w:type="gramStart"/>
      <w:r>
        <w:rPr>
          <w:rFonts w:ascii="М" w:hAnsi="М"/>
          <w:lang w:val="ru-RU"/>
        </w:rPr>
        <w:t xml:space="preserve">( </w:t>
      </w:r>
      <w:proofErr w:type="gramEnd"/>
      <w:r>
        <w:rPr>
          <w:rFonts w:ascii="М" w:hAnsi="М"/>
          <w:lang w:val="ru-RU"/>
        </w:rPr>
        <w:t xml:space="preserve">лабораторную работу) </w:t>
      </w:r>
      <w:proofErr w:type="spellStart"/>
      <w:r>
        <w:rPr>
          <w:rFonts w:ascii="М" w:hAnsi="М"/>
          <w:lang w:val="ru-RU"/>
        </w:rPr>
        <w:t>необ</w:t>
      </w:r>
      <w:proofErr w:type="spellEnd"/>
      <w:r>
        <w:rPr>
          <w:rFonts w:ascii="М" w:hAnsi="М"/>
          <w:lang w:val="ru-RU"/>
        </w:rPr>
        <w:t>-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     </w:t>
      </w:r>
      <w:proofErr w:type="spellStart"/>
      <w:r>
        <w:rPr>
          <w:rFonts w:ascii="М" w:hAnsi="М"/>
          <w:lang w:val="ru-RU"/>
        </w:rPr>
        <w:t>ходимо</w:t>
      </w:r>
      <w:proofErr w:type="spellEnd"/>
      <w:r>
        <w:rPr>
          <w:rFonts w:ascii="М" w:hAnsi="М"/>
          <w:lang w:val="ru-RU"/>
        </w:rPr>
        <w:t xml:space="preserve"> визуально проверить состояние ее заземления.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Включение напряжения производится только после проверки схемы преподавателем или лаборантом.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В случае обнаружения неисправности в электроустановке необходимо прекратить все работы на ней, выключить приборы и доложить преподавателю или лаборанту.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Запрещается: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 xml:space="preserve">под напряжением вскрывать крышки приборов, перебирать </w:t>
      </w:r>
      <w:proofErr w:type="spellStart"/>
      <w:r>
        <w:rPr>
          <w:rFonts w:ascii="М" w:hAnsi="М"/>
          <w:lang w:val="ru-RU"/>
        </w:rPr>
        <w:t>электросхему</w:t>
      </w:r>
      <w:proofErr w:type="spellEnd"/>
      <w:r>
        <w:rPr>
          <w:rFonts w:ascii="М" w:hAnsi="М"/>
          <w:lang w:val="ru-RU"/>
        </w:rPr>
        <w:t xml:space="preserve">, </w:t>
      </w:r>
      <w:proofErr w:type="spellStart"/>
      <w:r>
        <w:rPr>
          <w:rFonts w:ascii="М" w:hAnsi="М"/>
          <w:lang w:val="ru-RU"/>
        </w:rPr>
        <w:t>расстыковывать</w:t>
      </w:r>
      <w:proofErr w:type="spellEnd"/>
      <w:r>
        <w:rPr>
          <w:rFonts w:ascii="М" w:hAnsi="М"/>
          <w:lang w:val="ru-RU"/>
        </w:rPr>
        <w:t xml:space="preserve"> штепсельные разъемы и т.д.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выносить из лаборатории методические пособия, материалы и приборы, полученные для выполнения лабораторных работ;</w:t>
      </w:r>
    </w:p>
    <w:p w:rsidR="00985FB3" w:rsidRDefault="00985FB3" w:rsidP="00985FB3">
      <w:pPr>
        <w:pStyle w:val="a3"/>
        <w:numPr>
          <w:ilvl w:val="0"/>
          <w:numId w:val="3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выходить за пределы лаборатории без разрешения преподавателя.</w:t>
      </w: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numPr>
          <w:ilvl w:val="0"/>
          <w:numId w:val="1"/>
        </w:numPr>
        <w:rPr>
          <w:rFonts w:ascii="М" w:hAnsi="М"/>
          <w:lang w:val="ru-RU"/>
        </w:rPr>
      </w:pPr>
      <w:r>
        <w:rPr>
          <w:rFonts w:ascii="М" w:hAnsi="М"/>
          <w:lang w:val="ru-RU"/>
        </w:rPr>
        <w:t>Студенты, нарушающие настоящую инструкцию, от занятий в лаборатории отстраняются.</w:t>
      </w:r>
    </w:p>
    <w:p w:rsidR="00985FB3" w:rsidRDefault="00985FB3" w:rsidP="00985FB3">
      <w:pPr>
        <w:pStyle w:val="a3"/>
        <w:jc w:val="left"/>
        <w:rPr>
          <w:rFonts w:ascii="М" w:hAnsi="М"/>
          <w:lang w:val="ru-RU"/>
        </w:rPr>
      </w:pPr>
    </w:p>
    <w:p w:rsidR="00985FB3" w:rsidRDefault="00985FB3" w:rsidP="00985FB3">
      <w:pPr>
        <w:pStyle w:val="a3"/>
        <w:jc w:val="center"/>
        <w:rPr>
          <w:rFonts w:ascii="М" w:hAnsi="М"/>
          <w:b/>
          <w:sz w:val="32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pStyle w:val="a3"/>
        <w:rPr>
          <w:rFonts w:ascii="М" w:hAnsi="М"/>
          <w:lang w:val="ru-RU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  <w:r>
        <w:rPr>
          <w:rFonts w:ascii="М" w:hAnsi="М"/>
        </w:rPr>
        <w:tab/>
      </w:r>
      <w:r>
        <w:rPr>
          <w:rFonts w:ascii="М" w:hAnsi="М"/>
        </w:rPr>
        <w:tab/>
      </w: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</w:p>
    <w:p w:rsidR="00985FB3" w:rsidRDefault="00985FB3" w:rsidP="00985FB3">
      <w:pPr>
        <w:jc w:val="both"/>
        <w:rPr>
          <w:rFonts w:ascii="М" w:hAnsi="М"/>
          <w:sz w:val="28"/>
        </w:rPr>
      </w:pPr>
      <w:r>
        <w:rPr>
          <w:rFonts w:ascii="М" w:hAnsi="М"/>
          <w:sz w:val="28"/>
        </w:rPr>
        <w:t xml:space="preserve">         </w:t>
      </w:r>
    </w:p>
    <w:p w:rsidR="00985FB3" w:rsidRDefault="00985FB3" w:rsidP="00985FB3">
      <w:pPr>
        <w:jc w:val="both"/>
        <w:rPr>
          <w:rFonts w:ascii="М" w:hAnsi="М"/>
          <w:sz w:val="36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both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80674A" w:rsidRDefault="0080674A" w:rsidP="0080674A">
      <w:pPr>
        <w:jc w:val="center"/>
        <w:rPr>
          <w:b/>
        </w:rPr>
      </w:pPr>
    </w:p>
    <w:p w:rsidR="0080674A" w:rsidRDefault="0080674A" w:rsidP="0080674A">
      <w:pPr>
        <w:jc w:val="center"/>
        <w:rPr>
          <w:b/>
        </w:rPr>
      </w:pPr>
    </w:p>
    <w:p w:rsidR="0080674A" w:rsidRDefault="0080674A" w:rsidP="0080674A">
      <w:pPr>
        <w:pStyle w:val="aa"/>
        <w:ind w:left="360"/>
        <w:jc w:val="center"/>
        <w:rPr>
          <w:b/>
          <w:sz w:val="28"/>
          <w:szCs w:val="28"/>
        </w:rPr>
      </w:pPr>
      <w:r w:rsidRPr="0080674A">
        <w:rPr>
          <w:b/>
          <w:sz w:val="28"/>
          <w:szCs w:val="28"/>
        </w:rPr>
        <w:lastRenderedPageBreak/>
        <w:t>ПРАВИЛА ВЫПОЛНЕНИЯ ЛАБОРАТОРНЫХ  РАБОТ</w:t>
      </w:r>
    </w:p>
    <w:p w:rsidR="0080674A" w:rsidRPr="0080674A" w:rsidRDefault="0080674A" w:rsidP="0080674A">
      <w:pPr>
        <w:pStyle w:val="aa"/>
        <w:ind w:left="360"/>
        <w:jc w:val="center"/>
        <w:rPr>
          <w:b/>
          <w:sz w:val="28"/>
          <w:szCs w:val="28"/>
        </w:rPr>
      </w:pPr>
    </w:p>
    <w:p w:rsidR="0080674A" w:rsidRPr="0080674A" w:rsidRDefault="0080674A" w:rsidP="0080674A">
      <w:pPr>
        <w:numPr>
          <w:ilvl w:val="0"/>
          <w:numId w:val="11"/>
        </w:num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За каждой лабораторной установкой работает не более 2х студентов. Группа разбивается на подгруппы из 2х человек обычно по желанию студентов. Подгруппы фиксируются в журнале преподавателем.</w:t>
      </w:r>
    </w:p>
    <w:p w:rsidR="0080674A" w:rsidRPr="0080674A" w:rsidRDefault="0080674A" w:rsidP="0080674A">
      <w:pPr>
        <w:numPr>
          <w:ilvl w:val="0"/>
          <w:numId w:val="11"/>
        </w:num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При опоздании студента на ЛР: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менее 15 мин: студент допускается в лабораторию;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более 15 мин: студент допускается в лабораторию с соответствующей отметкой в журнале группы. </w:t>
      </w:r>
      <w:proofErr w:type="gramStart"/>
      <w:r w:rsidRPr="0080674A">
        <w:rPr>
          <w:sz w:val="28"/>
          <w:szCs w:val="28"/>
        </w:rPr>
        <w:t>К</w:t>
      </w:r>
      <w:proofErr w:type="gramEnd"/>
      <w:r w:rsidRPr="0080674A">
        <w:rPr>
          <w:sz w:val="28"/>
          <w:szCs w:val="28"/>
        </w:rPr>
        <w:t xml:space="preserve"> следующей ЛР студент допускается при наличии допуска из деканата;</w:t>
      </w:r>
    </w:p>
    <w:p w:rsidR="0080674A" w:rsidRPr="0080674A" w:rsidRDefault="0080674A" w:rsidP="0080674A">
      <w:pPr>
        <w:numPr>
          <w:ilvl w:val="0"/>
          <w:numId w:val="11"/>
        </w:num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Во время ЛР в лаборатории могут находиться только сотрудники кафедры и студенты из соответствующей группы по расписанию.</w:t>
      </w:r>
    </w:p>
    <w:p w:rsidR="0080674A" w:rsidRPr="0080674A" w:rsidRDefault="0080674A" w:rsidP="0080674A">
      <w:pPr>
        <w:numPr>
          <w:ilvl w:val="0"/>
          <w:numId w:val="11"/>
        </w:num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Студент допускается преподавателем к выполнению лабораторной работы только после: 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проведения инструктажа по технике безопасности и подписи получившего и проводившего инструктаж в журнале группы;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при наличии оформленного журнала (смотри «Требования к оформлению журнала для ЛР»). Образец журнала можно посмотреть на сайте: http://www.mai.kaf801.ru/files.php.</w:t>
      </w:r>
      <w:bookmarkStart w:id="0" w:name="_GoBack"/>
      <w:bookmarkEnd w:id="0"/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При отсутствии или не полностью заполненном журнале ЛР: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проставляется соответствующая отметка в журнале группы;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студент готовит журнал в лаборатории;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при наличии времени студент допускается к выполнению ЛР.</w:t>
      </w:r>
    </w:p>
    <w:p w:rsidR="0080674A" w:rsidRPr="0080674A" w:rsidRDefault="0080674A" w:rsidP="0080674A">
      <w:pPr>
        <w:ind w:left="360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Готовый журнал подписывается преподавателем, также делается соответствующая отметка в журнале группы.</w:t>
      </w:r>
    </w:p>
    <w:p w:rsidR="0080674A" w:rsidRPr="0080674A" w:rsidRDefault="0080674A" w:rsidP="0080674A">
      <w:pPr>
        <w:numPr>
          <w:ilvl w:val="0"/>
          <w:numId w:val="11"/>
        </w:numPr>
        <w:tabs>
          <w:tab w:val="num" w:pos="540"/>
        </w:tabs>
        <w:rPr>
          <w:sz w:val="28"/>
          <w:szCs w:val="28"/>
        </w:rPr>
      </w:pPr>
      <w:r w:rsidRPr="0080674A">
        <w:rPr>
          <w:sz w:val="28"/>
          <w:szCs w:val="28"/>
        </w:rPr>
        <w:t>Студенты выполняют опыты в соответствии с инструкцией по технике безопасности.</w:t>
      </w:r>
    </w:p>
    <w:p w:rsidR="0080674A" w:rsidRPr="0080674A" w:rsidRDefault="0080674A" w:rsidP="0080674A">
      <w:pPr>
        <w:numPr>
          <w:ilvl w:val="0"/>
          <w:numId w:val="11"/>
        </w:numPr>
        <w:tabs>
          <w:tab w:val="num" w:pos="540"/>
        </w:tabs>
        <w:rPr>
          <w:sz w:val="28"/>
          <w:szCs w:val="28"/>
        </w:rPr>
      </w:pPr>
      <w:r w:rsidRPr="0080674A">
        <w:rPr>
          <w:sz w:val="28"/>
          <w:szCs w:val="28"/>
        </w:rPr>
        <w:t>В ходе выполнения ЛР преподаватель отвечает на вопросы студентов по теме ЛР.</w:t>
      </w:r>
    </w:p>
    <w:p w:rsidR="0080674A" w:rsidRDefault="0080674A" w:rsidP="0080674A">
      <w:pPr>
        <w:numPr>
          <w:ilvl w:val="0"/>
          <w:numId w:val="11"/>
        </w:numPr>
        <w:ind w:left="284" w:hanging="284"/>
        <w:rPr>
          <w:sz w:val="28"/>
          <w:szCs w:val="28"/>
        </w:rPr>
      </w:pPr>
      <w:r w:rsidRPr="0080674A">
        <w:rPr>
          <w:sz w:val="28"/>
          <w:szCs w:val="28"/>
        </w:rPr>
        <w:t>После снятия замеров, проведения необходимых расчетов и построения графиков, студент должен представить полученные результаты преподавателю на подпись. Также делается соответствующая отметка в журнале группы.</w:t>
      </w:r>
    </w:p>
    <w:p w:rsidR="0080674A" w:rsidRPr="0080674A" w:rsidRDefault="0080674A" w:rsidP="0080674A">
      <w:pPr>
        <w:ind w:left="284"/>
        <w:rPr>
          <w:sz w:val="28"/>
          <w:szCs w:val="28"/>
        </w:rPr>
      </w:pPr>
    </w:p>
    <w:p w:rsidR="0080674A" w:rsidRPr="0080674A" w:rsidRDefault="0080674A" w:rsidP="0080674A">
      <w:pPr>
        <w:ind w:right="355"/>
        <w:jc w:val="center"/>
        <w:rPr>
          <w:b/>
          <w:sz w:val="28"/>
          <w:szCs w:val="28"/>
        </w:rPr>
      </w:pPr>
      <w:r w:rsidRPr="0080674A">
        <w:rPr>
          <w:b/>
          <w:sz w:val="28"/>
          <w:szCs w:val="28"/>
        </w:rPr>
        <w:t>О ПОРЯДКЕ  ПРОВЕДЕНИЯ  ЗАЩИТЫ</w:t>
      </w:r>
    </w:p>
    <w:p w:rsidR="0080674A" w:rsidRPr="0080674A" w:rsidRDefault="0080674A" w:rsidP="0080674A">
      <w:pPr>
        <w:ind w:right="355"/>
        <w:jc w:val="center"/>
        <w:rPr>
          <w:b/>
          <w:sz w:val="28"/>
          <w:szCs w:val="28"/>
        </w:rPr>
      </w:pPr>
      <w:r w:rsidRPr="0080674A">
        <w:rPr>
          <w:b/>
          <w:sz w:val="28"/>
          <w:szCs w:val="28"/>
        </w:rPr>
        <w:t>ВЫПОЛНЕННЫХ  ЛАБОРАТОРНЫХ   РАБОТ</w:t>
      </w:r>
    </w:p>
    <w:p w:rsidR="0080674A" w:rsidRPr="0080674A" w:rsidRDefault="0080674A" w:rsidP="0080674A">
      <w:pPr>
        <w:ind w:left="-180" w:right="355" w:firstLine="180"/>
        <w:rPr>
          <w:sz w:val="28"/>
          <w:szCs w:val="28"/>
        </w:rPr>
      </w:pPr>
    </w:p>
    <w:p w:rsidR="0080674A" w:rsidRPr="0080674A" w:rsidRDefault="0080674A" w:rsidP="0080674A">
      <w:pPr>
        <w:ind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1. Для защиты лабораторной работы необходимо заполнить отчет о ЛР (смотри «Требования к оформлению журнала для ЛР»).</w:t>
      </w:r>
    </w:p>
    <w:p w:rsidR="0080674A" w:rsidRPr="0080674A" w:rsidRDefault="0080674A" w:rsidP="0080674A">
      <w:pPr>
        <w:ind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2. Защита выполненной лабораторной работы проводится:</w:t>
      </w:r>
    </w:p>
    <w:p w:rsidR="0080674A" w:rsidRPr="0080674A" w:rsidRDefault="0080674A" w:rsidP="0080674A">
      <w:pPr>
        <w:ind w:right="357"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для 4хчасовых ЛР: в часы </w:t>
      </w:r>
      <w:proofErr w:type="gramStart"/>
      <w:r w:rsidRPr="0080674A">
        <w:rPr>
          <w:sz w:val="28"/>
          <w:szCs w:val="28"/>
        </w:rPr>
        <w:t>данной</w:t>
      </w:r>
      <w:proofErr w:type="gramEnd"/>
      <w:r w:rsidRPr="0080674A">
        <w:rPr>
          <w:sz w:val="28"/>
          <w:szCs w:val="28"/>
        </w:rPr>
        <w:t xml:space="preserve"> ЛР в соответствии с расписанием; </w:t>
      </w:r>
    </w:p>
    <w:p w:rsidR="0080674A" w:rsidRPr="0080674A" w:rsidRDefault="0080674A" w:rsidP="0080674A">
      <w:pPr>
        <w:ind w:right="357"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для 2хчасовых ЛР: в этот или другие дни в часы в соответствии с расписанием.</w:t>
      </w:r>
    </w:p>
    <w:p w:rsidR="0080674A" w:rsidRPr="0080674A" w:rsidRDefault="0080674A" w:rsidP="0080674A">
      <w:pPr>
        <w:ind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3. Требования при защите ЛР:</w:t>
      </w:r>
    </w:p>
    <w:p w:rsidR="0080674A" w:rsidRPr="0080674A" w:rsidRDefault="0080674A" w:rsidP="0080674A">
      <w:pPr>
        <w:ind w:left="360"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3.1. Преподаватель оценивает ЛР в соответствии с программой курса и проставляет оценку в журнале ЛР и в журнале группы.</w:t>
      </w:r>
    </w:p>
    <w:p w:rsidR="0080674A" w:rsidRPr="0080674A" w:rsidRDefault="0080674A" w:rsidP="0080674A">
      <w:pPr>
        <w:ind w:left="360"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3.2. Преподаватель может принять ЛР с оценкой «удовлетворительно» </w:t>
      </w:r>
      <w:proofErr w:type="gramStart"/>
      <w:r w:rsidRPr="0080674A">
        <w:rPr>
          <w:sz w:val="28"/>
          <w:szCs w:val="28"/>
        </w:rPr>
        <w:t>при</w:t>
      </w:r>
      <w:proofErr w:type="gramEnd"/>
      <w:r w:rsidRPr="0080674A">
        <w:rPr>
          <w:sz w:val="28"/>
          <w:szCs w:val="28"/>
        </w:rPr>
        <w:t>:</w:t>
      </w:r>
    </w:p>
    <w:p w:rsidR="0080674A" w:rsidRPr="0080674A" w:rsidRDefault="0080674A" w:rsidP="0080674A">
      <w:pPr>
        <w:ind w:left="709"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lastRenderedPageBreak/>
        <w:t xml:space="preserve">- </w:t>
      </w:r>
      <w:proofErr w:type="gramStart"/>
      <w:r w:rsidRPr="0080674A">
        <w:rPr>
          <w:sz w:val="28"/>
          <w:szCs w:val="28"/>
        </w:rPr>
        <w:t>наличии</w:t>
      </w:r>
      <w:proofErr w:type="gramEnd"/>
      <w:r w:rsidRPr="0080674A">
        <w:rPr>
          <w:sz w:val="28"/>
          <w:szCs w:val="28"/>
        </w:rPr>
        <w:t xml:space="preserve"> журнала ЛР, оформленного в соответствии с «Требования к оформлению журнала для ЛР»;</w:t>
      </w:r>
    </w:p>
    <w:p w:rsidR="0080674A" w:rsidRPr="0080674A" w:rsidRDefault="0080674A" w:rsidP="0080674A">
      <w:pPr>
        <w:ind w:left="709"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личном </w:t>
      </w:r>
      <w:proofErr w:type="gramStart"/>
      <w:r w:rsidRPr="0080674A">
        <w:rPr>
          <w:sz w:val="28"/>
          <w:szCs w:val="28"/>
        </w:rPr>
        <w:t>выполнении</w:t>
      </w:r>
      <w:proofErr w:type="gramEnd"/>
      <w:r w:rsidRPr="0080674A">
        <w:rPr>
          <w:sz w:val="28"/>
          <w:szCs w:val="28"/>
        </w:rPr>
        <w:t xml:space="preserve"> студентом ЛР;</w:t>
      </w:r>
    </w:p>
    <w:p w:rsidR="0080674A" w:rsidRPr="0080674A" w:rsidRDefault="0080674A" w:rsidP="0080674A">
      <w:pPr>
        <w:ind w:left="709"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письменном верном </w:t>
      </w:r>
      <w:proofErr w:type="gramStart"/>
      <w:r w:rsidRPr="0080674A">
        <w:rPr>
          <w:sz w:val="28"/>
          <w:szCs w:val="28"/>
        </w:rPr>
        <w:t>ответе</w:t>
      </w:r>
      <w:proofErr w:type="gramEnd"/>
      <w:r w:rsidRPr="0080674A">
        <w:rPr>
          <w:sz w:val="28"/>
          <w:szCs w:val="28"/>
        </w:rPr>
        <w:t xml:space="preserve"> на контрольные (тестовые) вопросы из утвержденного кафедрой 801 списка, написанном в присутствии преподавателя.</w:t>
      </w:r>
    </w:p>
    <w:p w:rsidR="0080674A" w:rsidRDefault="0080674A" w:rsidP="0080674A">
      <w:pPr>
        <w:ind w:right="357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4. Защита выполненной лабораторной работы проводится тому же преподавателю, с кем проходило её выполнение. Допускается сдача ЛР лектору, куратору от кафедры 801 (по соответствующему факультету) по заявлению на имя заведующего кафедрой 801 с указанием причины, или экзаменационной комиссии; решение принимает зав. каф.</w:t>
      </w:r>
    </w:p>
    <w:p w:rsidR="003A5ADB" w:rsidRPr="0080674A" w:rsidRDefault="003A5ADB" w:rsidP="0080674A">
      <w:pPr>
        <w:ind w:right="357"/>
        <w:jc w:val="both"/>
        <w:rPr>
          <w:sz w:val="28"/>
          <w:szCs w:val="28"/>
        </w:rPr>
      </w:pPr>
    </w:p>
    <w:p w:rsidR="0080674A" w:rsidRPr="0080674A" w:rsidRDefault="0080674A" w:rsidP="0080674A">
      <w:pPr>
        <w:jc w:val="center"/>
        <w:rPr>
          <w:b/>
          <w:sz w:val="28"/>
          <w:szCs w:val="28"/>
        </w:rPr>
      </w:pPr>
      <w:r w:rsidRPr="0080674A">
        <w:rPr>
          <w:b/>
          <w:sz w:val="28"/>
          <w:szCs w:val="28"/>
        </w:rPr>
        <w:t>ТРЕБОВАНИЯ К ОФОРМЛЕНИЮ ЖУРНАЛА ДЛЯ ЛР</w:t>
      </w:r>
    </w:p>
    <w:p w:rsidR="0080674A" w:rsidRPr="00172DA8" w:rsidRDefault="0080674A" w:rsidP="0080674A">
      <w:pPr>
        <w:jc w:val="center"/>
      </w:pPr>
    </w:p>
    <w:p w:rsidR="0080674A" w:rsidRPr="0080674A" w:rsidRDefault="0080674A" w:rsidP="0080674A">
      <w:pPr>
        <w:jc w:val="both"/>
        <w:rPr>
          <w:b/>
          <w:sz w:val="28"/>
          <w:szCs w:val="28"/>
          <w:u w:val="single"/>
        </w:rPr>
      </w:pPr>
      <w:r w:rsidRPr="0080674A">
        <w:rPr>
          <w:b/>
          <w:sz w:val="28"/>
          <w:szCs w:val="28"/>
          <w:u w:val="single"/>
        </w:rPr>
        <w:t>1. Формальные требования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Лабораторные работы аккуратно оформляются в виде журнала ЛР. 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Журнал ЛР ведется в одном из следующих видов: 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общая тетрадь с прошитым или проклеенным корешком;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</w:t>
      </w:r>
      <w:proofErr w:type="gramStart"/>
      <w:r w:rsidRPr="0080674A">
        <w:rPr>
          <w:sz w:val="28"/>
          <w:szCs w:val="28"/>
        </w:rPr>
        <w:t>изданный</w:t>
      </w:r>
      <w:proofErr w:type="gramEnd"/>
      <w:r w:rsidRPr="0080674A">
        <w:rPr>
          <w:sz w:val="28"/>
          <w:szCs w:val="28"/>
        </w:rPr>
        <w:t xml:space="preserve"> типографским способом и одобренный на заседании кафедры;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из прошитых листов формата А</w:t>
      </w:r>
      <w:proofErr w:type="gramStart"/>
      <w:r w:rsidRPr="0080674A">
        <w:rPr>
          <w:sz w:val="28"/>
          <w:szCs w:val="28"/>
        </w:rPr>
        <w:t>4</w:t>
      </w:r>
      <w:proofErr w:type="gramEnd"/>
      <w:r w:rsidRPr="0080674A">
        <w:rPr>
          <w:sz w:val="28"/>
          <w:szCs w:val="28"/>
        </w:rPr>
        <w:t xml:space="preserve"> в соответствии с образцом;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допускается отдельный журнал по каждой ЛР.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Оформление журнала ЛР должно соответствовать требованиям ГОСТ 7.32-2001 и ЕСКД (единая система конструкторской документации).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В частности, все, без исключения, записи выполняются ручкой, пишущей черным, синим или фиолетовым цветом. Остальные графические изображения выполняются хорошо заточенным простым карандашом средней или менее твердости. При подготовке таблиц и координатных осей используется линейка. Ошибочно сделанные записи зачеркиваются ручкой одной чертой, а верная запись выполняется рядом. Какие либо подчистки, </w:t>
      </w:r>
      <w:proofErr w:type="spellStart"/>
      <w:r w:rsidRPr="0080674A">
        <w:rPr>
          <w:sz w:val="28"/>
          <w:szCs w:val="28"/>
        </w:rPr>
        <w:t>замарывания</w:t>
      </w:r>
      <w:proofErr w:type="spellEnd"/>
      <w:r w:rsidRPr="0080674A">
        <w:rPr>
          <w:sz w:val="28"/>
          <w:szCs w:val="28"/>
        </w:rPr>
        <w:t xml:space="preserve">, замазывания и заклеивания ошибочных записей не разрешаются. Допускаются только общеупотребительные сокращения слов. </w:t>
      </w:r>
    </w:p>
    <w:p w:rsidR="00DA42E6" w:rsidRDefault="00DA42E6" w:rsidP="0080674A">
      <w:pPr>
        <w:jc w:val="both"/>
        <w:rPr>
          <w:b/>
          <w:sz w:val="28"/>
          <w:szCs w:val="28"/>
          <w:u w:val="single"/>
        </w:rPr>
      </w:pPr>
    </w:p>
    <w:p w:rsidR="0080674A" w:rsidRPr="0080674A" w:rsidRDefault="0080674A" w:rsidP="0080674A">
      <w:pPr>
        <w:jc w:val="both"/>
        <w:rPr>
          <w:b/>
          <w:sz w:val="28"/>
          <w:szCs w:val="28"/>
          <w:u w:val="single"/>
        </w:rPr>
      </w:pPr>
      <w:r w:rsidRPr="0080674A">
        <w:rPr>
          <w:b/>
          <w:sz w:val="28"/>
          <w:szCs w:val="28"/>
          <w:u w:val="single"/>
        </w:rPr>
        <w:t>2. Подготовка конспекта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Первая страница является титульной, оформляется </w:t>
      </w:r>
      <w:proofErr w:type="gramStart"/>
      <w:r w:rsidRPr="0080674A">
        <w:rPr>
          <w:sz w:val="28"/>
          <w:szCs w:val="28"/>
        </w:rPr>
        <w:t>в</w:t>
      </w:r>
      <w:proofErr w:type="gramEnd"/>
      <w:r w:rsidRPr="0080674A">
        <w:rPr>
          <w:sz w:val="28"/>
          <w:szCs w:val="28"/>
        </w:rPr>
        <w:t xml:space="preserve"> соответствиями с общеинститутскими требованиями и содержит: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название института;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заголовок «Журнал лабораторных работ по физике»;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- личные данные студента (фамилия, имя, отчество, номер группы);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- дату выполнения работы. 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Конспект лабораторной работы должен содержать: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1) номер работы;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2) название работы;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3) кратко сформулированную цель работы;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4) краткое изложение теоретических положений, относящихся к работе, включая формулы с пояснением  входящих в них величин и их размерности; необходимые константы и параметры;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5) схема эксперимента;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lastRenderedPageBreak/>
        <w:t>6) подготовленный для проведения расчетов набор формул, в том числе формулы для вычисления ошибок;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8) необходимые шаблоны таблиц и графиков; ячейки таблиц следует выполнять размером, позволяющим, в случае ошибки, перечеркнуть неверную запись и выполнить  рядом правильную;</w:t>
      </w:r>
    </w:p>
    <w:p w:rsidR="0080674A" w:rsidRPr="0080674A" w:rsidRDefault="0080674A" w:rsidP="0080674A">
      <w:pPr>
        <w:ind w:firstLine="709"/>
        <w:jc w:val="both"/>
        <w:rPr>
          <w:sz w:val="28"/>
          <w:szCs w:val="28"/>
        </w:rPr>
      </w:pPr>
      <w:r w:rsidRPr="0080674A">
        <w:rPr>
          <w:sz w:val="28"/>
          <w:szCs w:val="28"/>
        </w:rPr>
        <w:t>Вклеивание скопированных из какого-либо источника материалов в журнал не допускается.</w:t>
      </w:r>
    </w:p>
    <w:p w:rsidR="00DA42E6" w:rsidRDefault="00DA42E6" w:rsidP="0080674A">
      <w:pPr>
        <w:jc w:val="both"/>
        <w:rPr>
          <w:b/>
          <w:sz w:val="28"/>
          <w:szCs w:val="28"/>
          <w:u w:val="single"/>
        </w:rPr>
      </w:pPr>
    </w:p>
    <w:p w:rsidR="0080674A" w:rsidRPr="0080674A" w:rsidRDefault="0080674A" w:rsidP="0080674A">
      <w:pPr>
        <w:jc w:val="both"/>
        <w:rPr>
          <w:b/>
          <w:sz w:val="28"/>
          <w:szCs w:val="28"/>
          <w:u w:val="single"/>
        </w:rPr>
      </w:pPr>
      <w:r w:rsidRPr="0080674A">
        <w:rPr>
          <w:b/>
          <w:sz w:val="28"/>
          <w:szCs w:val="28"/>
          <w:u w:val="single"/>
        </w:rPr>
        <w:t>3. Оформление результатов работы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Результаты измерений сразу после их проведения фиксируются ручкой в соответствующих местах журнала. Также в журнал заносятся погрешности полученных данных и результатов расчетов. Все расчеты проводятся в журнале. Обязательно приводится пример подробного расчета каждого вычисляемого параметра (переменной).</w:t>
      </w:r>
    </w:p>
    <w:p w:rsidR="00DA42E6" w:rsidRDefault="00DA42E6" w:rsidP="0080674A">
      <w:pPr>
        <w:jc w:val="both"/>
        <w:rPr>
          <w:b/>
          <w:sz w:val="28"/>
          <w:szCs w:val="28"/>
          <w:u w:val="single"/>
        </w:rPr>
      </w:pPr>
    </w:p>
    <w:p w:rsidR="0080674A" w:rsidRPr="0080674A" w:rsidRDefault="0080674A" w:rsidP="0080674A">
      <w:pPr>
        <w:jc w:val="both"/>
        <w:rPr>
          <w:sz w:val="28"/>
          <w:szCs w:val="28"/>
          <w:u w:val="single"/>
        </w:rPr>
      </w:pPr>
      <w:r w:rsidRPr="0080674A">
        <w:rPr>
          <w:b/>
          <w:sz w:val="28"/>
          <w:szCs w:val="28"/>
          <w:u w:val="single"/>
        </w:rPr>
        <w:t>4. Построение графиков</w:t>
      </w:r>
      <w:r w:rsidRPr="0080674A">
        <w:rPr>
          <w:sz w:val="28"/>
          <w:szCs w:val="28"/>
          <w:u w:val="single"/>
        </w:rPr>
        <w:t>.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4.1. Графики выполняются на миллиметровой бумаге. 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4.2. при определении по графику неизвестной величины на него наносятся все построения, необходимые для определения искомого значения;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4.3. экспериментальные точки, вследствие ошибок измерений, не ложатся на кривую (прямую) физической зависимости, а группируются вокруг неё случайным образом. Точки не следует соединять отрезками </w:t>
      </w:r>
      <w:proofErr w:type="gramStart"/>
      <w:r w:rsidRPr="0080674A">
        <w:rPr>
          <w:sz w:val="28"/>
          <w:szCs w:val="28"/>
        </w:rPr>
        <w:t>прямых</w:t>
      </w:r>
      <w:proofErr w:type="gramEnd"/>
      <w:r w:rsidRPr="0080674A">
        <w:rPr>
          <w:sz w:val="28"/>
          <w:szCs w:val="28"/>
        </w:rPr>
        <w:t xml:space="preserve">, получая некоторую ломаную линию. Необходимо проводить гладкие кривые, соответствующие изучаемым физическим зависимостям. </w:t>
      </w:r>
    </w:p>
    <w:p w:rsidR="00DA42E6" w:rsidRDefault="00DA42E6" w:rsidP="0080674A">
      <w:pPr>
        <w:jc w:val="both"/>
        <w:rPr>
          <w:b/>
          <w:sz w:val="28"/>
          <w:szCs w:val="28"/>
          <w:u w:val="single"/>
        </w:rPr>
      </w:pPr>
    </w:p>
    <w:p w:rsidR="0080674A" w:rsidRPr="0080674A" w:rsidRDefault="0080674A" w:rsidP="0080674A">
      <w:pPr>
        <w:jc w:val="both"/>
        <w:rPr>
          <w:b/>
          <w:sz w:val="28"/>
          <w:szCs w:val="28"/>
          <w:u w:val="single"/>
        </w:rPr>
      </w:pPr>
      <w:r w:rsidRPr="0080674A">
        <w:rPr>
          <w:b/>
          <w:sz w:val="28"/>
          <w:szCs w:val="28"/>
          <w:u w:val="single"/>
        </w:rPr>
        <w:t>5. Вывод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Вывод  - это короткий текст, прочитав который, можно получить логически связанное представление о выполненной работе и ее результатах.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В выводе следует отразить</w:t>
      </w:r>
      <w:proofErr w:type="gramStart"/>
      <w:r w:rsidRPr="0080674A">
        <w:rPr>
          <w:sz w:val="28"/>
          <w:szCs w:val="28"/>
        </w:rPr>
        <w:t xml:space="preserve"> :</w:t>
      </w:r>
      <w:proofErr w:type="gramEnd"/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>1) какое явление исследовалось в работе;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2) какая лабораторная установка или </w:t>
      </w:r>
      <w:proofErr w:type="gramStart"/>
      <w:r w:rsidRPr="0080674A">
        <w:rPr>
          <w:sz w:val="28"/>
          <w:szCs w:val="28"/>
        </w:rPr>
        <w:t>приборы</w:t>
      </w:r>
      <w:proofErr w:type="gramEnd"/>
      <w:r w:rsidRPr="0080674A">
        <w:rPr>
          <w:sz w:val="28"/>
          <w:szCs w:val="28"/>
        </w:rPr>
        <w:t xml:space="preserve"> были использованы и </w:t>
      </w:r>
      <w:proofErr w:type="gramStart"/>
      <w:r w:rsidRPr="0080674A">
        <w:rPr>
          <w:sz w:val="28"/>
          <w:szCs w:val="28"/>
        </w:rPr>
        <w:t>какие</w:t>
      </w:r>
      <w:proofErr w:type="gramEnd"/>
      <w:r w:rsidRPr="0080674A">
        <w:rPr>
          <w:sz w:val="28"/>
          <w:szCs w:val="28"/>
        </w:rPr>
        <w:t xml:space="preserve"> величины были измерены;</w:t>
      </w:r>
    </w:p>
    <w:p w:rsidR="0080674A" w:rsidRPr="0080674A" w:rsidRDefault="0080674A" w:rsidP="0080674A">
      <w:pPr>
        <w:jc w:val="both"/>
        <w:rPr>
          <w:sz w:val="28"/>
          <w:szCs w:val="28"/>
        </w:rPr>
      </w:pPr>
      <w:r w:rsidRPr="0080674A">
        <w:rPr>
          <w:sz w:val="28"/>
          <w:szCs w:val="28"/>
        </w:rPr>
        <w:t xml:space="preserve">3) что было рассчитано по полученным </w:t>
      </w:r>
      <w:proofErr w:type="gramStart"/>
      <w:r w:rsidRPr="0080674A">
        <w:rPr>
          <w:sz w:val="28"/>
          <w:szCs w:val="28"/>
        </w:rPr>
        <w:t>данным</w:t>
      </w:r>
      <w:proofErr w:type="gramEnd"/>
      <w:r w:rsidRPr="0080674A">
        <w:rPr>
          <w:sz w:val="28"/>
          <w:szCs w:val="28"/>
        </w:rPr>
        <w:t xml:space="preserve"> и </w:t>
      </w:r>
      <w:proofErr w:type="gramStart"/>
      <w:r w:rsidRPr="0080674A">
        <w:rPr>
          <w:sz w:val="28"/>
          <w:szCs w:val="28"/>
        </w:rPr>
        <w:t>каким</w:t>
      </w:r>
      <w:proofErr w:type="gramEnd"/>
      <w:r w:rsidRPr="0080674A">
        <w:rPr>
          <w:sz w:val="28"/>
          <w:szCs w:val="28"/>
        </w:rPr>
        <w:t xml:space="preserve"> оказалось соответствие полученных данных теоретическим или справочным значениям.</w:t>
      </w:r>
    </w:p>
    <w:p w:rsidR="00985FB3" w:rsidRDefault="00985FB3" w:rsidP="00985FB3">
      <w:pPr>
        <w:rPr>
          <w:sz w:val="28"/>
        </w:rPr>
      </w:pPr>
    </w:p>
    <w:p w:rsidR="00985FB3" w:rsidRPr="003A5ADB" w:rsidRDefault="00985FB3" w:rsidP="00985FB3">
      <w:pPr>
        <w:pageBreakBefore/>
        <w:jc w:val="center"/>
        <w:rPr>
          <w:b/>
          <w:sz w:val="28"/>
          <w:szCs w:val="28"/>
          <w:u w:val="single"/>
        </w:rPr>
      </w:pPr>
      <w:r w:rsidRPr="003A5ADB">
        <w:rPr>
          <w:b/>
          <w:sz w:val="28"/>
          <w:szCs w:val="28"/>
          <w:u w:val="single"/>
        </w:rPr>
        <w:lastRenderedPageBreak/>
        <w:t xml:space="preserve"> Как обрабатывать результаты прямых измерений.</w:t>
      </w:r>
    </w:p>
    <w:p w:rsidR="00985FB3" w:rsidRDefault="00985FB3" w:rsidP="00985FB3">
      <w:pPr>
        <w:jc w:val="center"/>
        <w:rPr>
          <w:sz w:val="28"/>
          <w:u w:val="single"/>
        </w:rPr>
      </w:pPr>
    </w:p>
    <w:p w:rsidR="00985FB3" w:rsidRDefault="00985FB3" w:rsidP="00985FB3">
      <w:pPr>
        <w:pStyle w:val="a3"/>
        <w:rPr>
          <w:lang w:val="ru-RU"/>
        </w:rPr>
      </w:pPr>
      <w:r>
        <w:rPr>
          <w:lang w:val="ru-RU"/>
        </w:rPr>
        <w:t xml:space="preserve">                При прямых измерениях определяемая величина (х) измеряется с помощью измерительного прибора (например: весов, линейки, часов и т.д.)</w:t>
      </w: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Результаты каждого отдельного измерения </w:t>
      </w:r>
      <w:r w:rsidRPr="00CF471D">
        <w:rPr>
          <w:position w:val="-12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20.2pt" o:ole="" fillcolor="window">
            <v:imagedata r:id="rId8" o:title=""/>
          </v:shape>
          <o:OLEObject Type="Embed" ProgID="Equation.3" ShapeID="_x0000_i1025" DrawAspect="Content" ObjectID="_1548235592" r:id="rId9"/>
        </w:object>
      </w:r>
      <w:r>
        <w:rPr>
          <w:lang w:val="ru-RU"/>
        </w:rPr>
        <w:t xml:space="preserve"> занести в таблицу. Рекомендуемое число измерений, если специально не оговорено в описании, должно составлять </w:t>
      </w:r>
      <w:r>
        <w:t>n</w:t>
      </w:r>
      <w:r>
        <w:rPr>
          <w:lang w:val="ru-RU"/>
        </w:rPr>
        <w:t>=3</w:t>
      </w:r>
      <w:r w:rsidRPr="00CF471D">
        <w:rPr>
          <w:position w:val="-4"/>
        </w:rPr>
        <w:object w:dxaOrig="220" w:dyaOrig="200">
          <v:shape id="_x0000_i1026" type="#_x0000_t75" style="width:11.4pt;height:9.65pt" o:ole="" fillcolor="window">
            <v:imagedata r:id="rId10" o:title=""/>
          </v:shape>
          <o:OLEObject Type="Embed" ProgID="Equation.3" ShapeID="_x0000_i1026" DrawAspect="Content" ObjectID="_1548235593" r:id="rId11"/>
        </w:object>
      </w:r>
      <w:r>
        <w:rPr>
          <w:lang w:val="ru-RU"/>
        </w:rPr>
        <w:t>7. Если одно или два измерения резко отличаются от других, то их опустить.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Найти среднее значение величины </w:t>
      </w:r>
      <w:r>
        <w:t>X</w:t>
      </w:r>
      <w:r>
        <w:rPr>
          <w:lang w:val="ru-RU"/>
        </w:rPr>
        <w:t>:</w:t>
      </w:r>
    </w:p>
    <w:p w:rsidR="00985FB3" w:rsidRDefault="00985FB3" w:rsidP="00985FB3">
      <w:pPr>
        <w:pStyle w:val="a3"/>
        <w:jc w:val="center"/>
      </w:pPr>
      <w:r w:rsidRPr="00CF471D">
        <w:rPr>
          <w:position w:val="-28"/>
        </w:rPr>
        <w:object w:dxaOrig="1120" w:dyaOrig="680">
          <v:shape id="_x0000_i1027" type="#_x0000_t75" style="width:76.4pt;height:47.4pt" o:ole="" fillcolor="window">
            <v:imagedata r:id="rId12" o:title=""/>
          </v:shape>
          <o:OLEObject Type="Embed" ProgID="Equation.3" ShapeID="_x0000_i1027" DrawAspect="Content" ObjectID="_1548235594" r:id="rId13"/>
        </w:objec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Найти абсолютные погрешности отдельных измерений: </w:t>
      </w:r>
      <w:r w:rsidRPr="00CF471D">
        <w:rPr>
          <w:position w:val="-12"/>
        </w:rPr>
        <w:object w:dxaOrig="1160" w:dyaOrig="360">
          <v:shape id="_x0000_i1028" type="#_x0000_t75" style="width:74.65pt;height:22.85pt" o:ole="" fillcolor="window">
            <v:imagedata r:id="rId14" o:title=""/>
          </v:shape>
          <o:OLEObject Type="Embed" ProgID="Equation.3" ShapeID="_x0000_i1028" DrawAspect="Content" ObjectID="_1548235595" r:id="rId15"/>
        </w:object>
      </w:r>
      <w:r>
        <w:rPr>
          <w:lang w:val="ru-RU"/>
        </w:rPr>
        <w:t xml:space="preserve">    и занести их в таблицу, где представлены </w:t>
      </w:r>
      <w:r w:rsidRPr="00CF471D">
        <w:rPr>
          <w:position w:val="-12"/>
        </w:rPr>
        <w:object w:dxaOrig="240" w:dyaOrig="360">
          <v:shape id="_x0000_i1029" type="#_x0000_t75" style="width:18.45pt;height:20.2pt" o:ole="" fillcolor="window">
            <v:imagedata r:id="rId16" o:title=""/>
          </v:shape>
          <o:OLEObject Type="Embed" ProgID="Equation.3" ShapeID="_x0000_i1029" DrawAspect="Content" ObjectID="_1548235596" r:id="rId17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В ту же таблицу занести квадраты абсолютных погрешностей отдельных измерений, т.е.  </w:t>
      </w:r>
      <w:r w:rsidRPr="00CF471D">
        <w:rPr>
          <w:position w:val="-12"/>
        </w:rPr>
        <w:object w:dxaOrig="660" w:dyaOrig="380">
          <v:shape id="_x0000_i1030" type="#_x0000_t75" style="width:38.65pt;height:22.85pt" o:ole="" fillcolor="window">
            <v:imagedata r:id="rId18" o:title=""/>
          </v:shape>
          <o:OLEObject Type="Embed" ProgID="Equation.3" ShapeID="_x0000_i1030" DrawAspect="Content" ObjectID="_1548235597" r:id="rId19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Найти среднюю квадратичную погрешность проведенной серии измерений</w:t>
      </w:r>
    </w:p>
    <w:p w:rsidR="00985FB3" w:rsidRDefault="00985FB3" w:rsidP="00985FB3">
      <w:pPr>
        <w:pStyle w:val="a3"/>
        <w:jc w:val="center"/>
        <w:rPr>
          <w:lang w:val="ru-RU"/>
        </w:rPr>
      </w:pPr>
      <w:r w:rsidRPr="00CF471D">
        <w:rPr>
          <w:position w:val="-30"/>
        </w:rPr>
        <w:object w:dxaOrig="1719" w:dyaOrig="1080">
          <v:shape id="_x0000_i1031" type="#_x0000_t75" style="width:115.9pt;height:72.9pt" o:ole="" fillcolor="window">
            <v:imagedata r:id="rId20" o:title=""/>
          </v:shape>
          <o:OLEObject Type="Embed" ProgID="Equation.3" ShapeID="_x0000_i1031" DrawAspect="Content" ObjectID="_1548235598" r:id="rId21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Задаться доверительной вероятностью </w:t>
      </w:r>
      <w:r>
        <w:t>P</w:t>
      </w:r>
      <w:r>
        <w:rPr>
          <w:lang w:val="ru-RU"/>
        </w:rPr>
        <w:t xml:space="preserve">. (если особо не оговорено в описании, принять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= 0,90).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По ниже приведенной таблице для заданной доверительной вероятности (Р) и заданного числа произведенных измерений (</w:t>
      </w:r>
      <w:r>
        <w:t>n</w:t>
      </w:r>
      <w:r>
        <w:rPr>
          <w:lang w:val="ru-RU"/>
        </w:rPr>
        <w:t xml:space="preserve">), определить коэффициент </w:t>
      </w:r>
      <w:r w:rsidRPr="00CF471D">
        <w:rPr>
          <w:position w:val="-14"/>
        </w:rPr>
        <w:object w:dxaOrig="440" w:dyaOrig="380">
          <v:shape id="_x0000_i1032" type="#_x0000_t75" style="width:30.75pt;height:27.2pt" o:ole="" fillcolor="window">
            <v:imagedata r:id="rId22" o:title=""/>
          </v:shape>
          <o:OLEObject Type="Embed" ProgID="Equation.3" ShapeID="_x0000_i1032" DrawAspect="Content" ObjectID="_1548235599" r:id="rId23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rPr>
          <w:lang w:val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7"/>
        <w:gridCol w:w="1701"/>
        <w:gridCol w:w="2127"/>
      </w:tblGrid>
      <w:tr w:rsidR="00985FB3" w:rsidTr="0080674A">
        <w:trPr>
          <w:cantSplit/>
          <w:trHeight w:val="300"/>
        </w:trPr>
        <w:tc>
          <w:tcPr>
            <w:tcW w:w="1985" w:type="dxa"/>
            <w:vMerge w:val="restart"/>
            <w:vAlign w:val="center"/>
          </w:tcPr>
          <w:p w:rsidR="00985FB3" w:rsidRDefault="00985FB3" w:rsidP="0080674A">
            <w:pPr>
              <w:pStyle w:val="a3"/>
              <w:jc w:val="center"/>
            </w:pPr>
            <w:r>
              <w:t>n</w:t>
            </w:r>
          </w:p>
        </w:tc>
        <w:tc>
          <w:tcPr>
            <w:tcW w:w="5245" w:type="dxa"/>
            <w:gridSpan w:val="3"/>
            <w:vAlign w:val="center"/>
          </w:tcPr>
          <w:p w:rsidR="00985FB3" w:rsidRDefault="00985FB3" w:rsidP="0080674A">
            <w:pPr>
              <w:pStyle w:val="a3"/>
              <w:jc w:val="center"/>
            </w:pPr>
            <w:r>
              <w:t>P</w:t>
            </w:r>
          </w:p>
        </w:tc>
      </w:tr>
      <w:tr w:rsidR="00985FB3" w:rsidTr="0080674A">
        <w:trPr>
          <w:cantSplit/>
          <w:trHeight w:val="300"/>
        </w:trPr>
        <w:tc>
          <w:tcPr>
            <w:tcW w:w="1985" w:type="dxa"/>
            <w:vMerge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0,90</w:t>
            </w: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0,95</w:t>
            </w:r>
          </w:p>
        </w:tc>
        <w:tc>
          <w:tcPr>
            <w:tcW w:w="2127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</w:tr>
      <w:tr w:rsidR="00985FB3" w:rsidTr="0080674A">
        <w:trPr>
          <w:cantSplit/>
          <w:trHeight w:val="2856"/>
        </w:trPr>
        <w:tc>
          <w:tcPr>
            <w:tcW w:w="1985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4,3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2,8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2,6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2127" w:type="dxa"/>
            <w:vAlign w:val="center"/>
          </w:tcPr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9,9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</w:p>
          <w:p w:rsidR="00985FB3" w:rsidRDefault="00985FB3" w:rsidP="0080674A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</w:tr>
    </w:tbl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Найти границы доверительного интервала, т.е. абсолютную погрешность серии измерений.</w:t>
      </w:r>
    </w:p>
    <w:p w:rsidR="00985FB3" w:rsidRDefault="00985FB3" w:rsidP="00985FB3">
      <w:pPr>
        <w:pStyle w:val="a3"/>
        <w:jc w:val="center"/>
        <w:rPr>
          <w:lang w:val="ru-RU"/>
        </w:rPr>
      </w:pPr>
      <w:r w:rsidRPr="00CF471D">
        <w:rPr>
          <w:position w:val="-14"/>
        </w:rPr>
        <w:object w:dxaOrig="1200" w:dyaOrig="380">
          <v:shape id="_x0000_i1033" type="#_x0000_t75" style="width:88.7pt;height:28.1pt" o:ole="" fillcolor="window">
            <v:imagedata r:id="rId24" o:title=""/>
          </v:shape>
          <o:OLEObject Type="Embed" ProgID="Equation.3" ShapeID="_x0000_i1033" DrawAspect="Content" ObjectID="_1548235600" r:id="rId25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jc w:val="center"/>
        <w:rPr>
          <w:lang w:val="ru-RU"/>
        </w:rPr>
      </w:pP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Сравнить погрешность </w:t>
      </w:r>
      <w:r w:rsidRPr="00CF471D">
        <w:rPr>
          <w:position w:val="-6"/>
        </w:rPr>
        <w:object w:dxaOrig="340" w:dyaOrig="279">
          <v:shape id="_x0000_i1034" type="#_x0000_t75" style="width:17.55pt;height:14.05pt" o:ole="" fillcolor="window">
            <v:imagedata r:id="rId26" o:title=""/>
          </v:shape>
          <o:OLEObject Type="Embed" ProgID="Equation.3" ShapeID="_x0000_i1034" DrawAspect="Content" ObjectID="_1548235601" r:id="rId27"/>
        </w:object>
      </w:r>
      <w:r>
        <w:rPr>
          <w:lang w:val="ru-RU"/>
        </w:rPr>
        <w:t xml:space="preserve"> с аппаратурной погрешностью и, если она превосходит последнюю, окончательный результат в лабораторном журнале представить в виде:</w:t>
      </w:r>
    </w:p>
    <w:p w:rsidR="00985FB3" w:rsidRDefault="00985FB3" w:rsidP="00985FB3">
      <w:pPr>
        <w:pStyle w:val="a3"/>
        <w:jc w:val="center"/>
        <w:rPr>
          <w:lang w:val="ru-RU"/>
        </w:rPr>
      </w:pPr>
      <w:r w:rsidRPr="00CF471D">
        <w:rPr>
          <w:position w:val="-6"/>
        </w:rPr>
        <w:object w:dxaOrig="1080" w:dyaOrig="279">
          <v:shape id="_x0000_i1035" type="#_x0000_t75" style="width:66.75pt;height:17.55pt" o:ole="" fillcolor="window">
            <v:imagedata r:id="rId28" o:title=""/>
          </v:shape>
          <o:OLEObject Type="Embed" ProgID="Equation.3" ShapeID="_x0000_i1035" DrawAspect="Content" ObjectID="_1548235602" r:id="rId29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Если определённая выше случайная погрешность </w:t>
      </w:r>
      <w:r w:rsidRPr="00CF471D">
        <w:rPr>
          <w:position w:val="-6"/>
        </w:rPr>
        <w:object w:dxaOrig="340" w:dyaOrig="279">
          <v:shape id="_x0000_i1036" type="#_x0000_t75" style="width:17.55pt;height:14.05pt" o:ole="" fillcolor="window">
            <v:imagedata r:id="rId30" o:title=""/>
          </v:shape>
          <o:OLEObject Type="Embed" ProgID="Equation.3" ShapeID="_x0000_i1036" DrawAspect="Content" ObjectID="_1548235603" r:id="rId31"/>
        </w:object>
      </w:r>
      <w:r>
        <w:rPr>
          <w:lang w:val="ru-RU"/>
        </w:rPr>
        <w:t xml:space="preserve"> меньше или соизмерима с приборной погрешностью </w:t>
      </w:r>
      <w:r w:rsidRPr="00CF471D">
        <w:rPr>
          <w:position w:val="-12"/>
        </w:rPr>
        <w:object w:dxaOrig="580" w:dyaOrig="360">
          <v:shape id="_x0000_i1037" type="#_x0000_t75" style="width:31.6pt;height:20.2pt" o:ole="" fillcolor="window">
            <v:imagedata r:id="rId32" o:title=""/>
          </v:shape>
          <o:OLEObject Type="Embed" ProgID="Equation.3" ShapeID="_x0000_i1037" DrawAspect="Content" ObjectID="_1548235604" r:id="rId33"/>
        </w:object>
      </w:r>
      <w:r>
        <w:rPr>
          <w:lang w:val="ru-RU"/>
        </w:rPr>
        <w:t xml:space="preserve">, определяемой классом прибора, то границы доверительного интервала надо расширить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r w:rsidRPr="00CF471D">
        <w:rPr>
          <w:position w:val="-12"/>
        </w:rPr>
        <w:object w:dxaOrig="400" w:dyaOrig="360">
          <v:shape id="_x0000_i1038" type="#_x0000_t75" style="width:27.2pt;height:23.7pt" o:ole="" fillcolor="window">
            <v:imagedata r:id="rId34" o:title=""/>
          </v:shape>
          <o:OLEObject Type="Embed" ProgID="Equation.3" ShapeID="_x0000_i1038" DrawAspect="Content" ObjectID="_1548235605" r:id="rId35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В заключении следует оценить относительную погрешность серии измерений:</w:t>
      </w:r>
    </w:p>
    <w:p w:rsidR="00985FB3" w:rsidRDefault="00985FB3" w:rsidP="00985FB3">
      <w:pPr>
        <w:pStyle w:val="a3"/>
        <w:jc w:val="center"/>
        <w:rPr>
          <w:lang w:val="ru-RU"/>
        </w:rPr>
      </w:pPr>
      <w:r w:rsidRPr="00CF471D">
        <w:rPr>
          <w:position w:val="-24"/>
        </w:rPr>
        <w:object w:dxaOrig="780" w:dyaOrig="620">
          <v:shape id="_x0000_i1039" type="#_x0000_t75" style="width:49.15pt;height:38.65pt" o:ole="" fillcolor="window">
            <v:imagedata r:id="rId36" o:title=""/>
          </v:shape>
          <o:OLEObject Type="Embed" ProgID="Equation.3" ShapeID="_x0000_i1039" DrawAspect="Content" ObjectID="_1548235606" r:id="rId37"/>
        </w:object>
      </w:r>
      <w:r>
        <w:rPr>
          <w:lang w:val="ru-RU"/>
        </w:rPr>
        <w:t>100%.</w:t>
      </w: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t>Примечание:</w:t>
      </w: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rPr>
          <w:lang w:val="ru-RU"/>
        </w:rPr>
      </w:pPr>
      <w:r>
        <w:rPr>
          <w:lang w:val="ru-RU"/>
        </w:rPr>
        <w:t>По решению преподавателя, расчет погрешности прямых измерений может быть осуществлен без использования доверительной вероятности (</w:t>
      </w:r>
      <w:r>
        <w:t>P</w:t>
      </w:r>
      <w:r>
        <w:rPr>
          <w:lang w:val="ru-RU"/>
        </w:rPr>
        <w:t xml:space="preserve">). </w:t>
      </w:r>
    </w:p>
    <w:p w:rsidR="00985FB3" w:rsidRDefault="00985FB3" w:rsidP="00985FB3">
      <w:pPr>
        <w:pStyle w:val="a3"/>
        <w:rPr>
          <w:lang w:val="ru-RU"/>
        </w:rPr>
      </w:pPr>
      <w:r>
        <w:rPr>
          <w:lang w:val="ru-RU"/>
        </w:rPr>
        <w:t xml:space="preserve">В этом случае пункты 6, 7, 8 при расчете исключаются, а формула пункта 5 используется в виде: </w:t>
      </w:r>
      <w:r w:rsidRPr="00CF471D">
        <w:rPr>
          <w:position w:val="-34"/>
          <w:lang w:val="ru-RU"/>
        </w:rPr>
        <w:object w:dxaOrig="1980" w:dyaOrig="1260">
          <v:shape id="_x0000_i1040" type="#_x0000_t75" style="width:99.2pt;height:63.2pt" o:ole="">
            <v:imagedata r:id="rId38" o:title=""/>
          </v:shape>
          <o:OLEObject Type="Embed" ProgID="Equation.3" ShapeID="_x0000_i1040" DrawAspect="Content" ObjectID="_1548235607" r:id="rId39"/>
        </w:object>
      </w:r>
      <w:r>
        <w:rPr>
          <w:lang w:val="ru-RU"/>
        </w:rPr>
        <w:t>.</w:t>
      </w: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985FB3">
      <w:pPr>
        <w:pStyle w:val="a3"/>
        <w:rPr>
          <w:lang w:val="ru-RU"/>
        </w:rPr>
      </w:pPr>
    </w:p>
    <w:p w:rsidR="00985FB3" w:rsidRDefault="00985FB3" w:rsidP="003A5ADB">
      <w:pPr>
        <w:pStyle w:val="a3"/>
        <w:ind w:left="444"/>
        <w:rPr>
          <w:lang w:val="ru-RU"/>
        </w:rPr>
      </w:pPr>
    </w:p>
    <w:p w:rsidR="00985FB3" w:rsidRDefault="00985FB3" w:rsidP="00985FB3">
      <w:pPr>
        <w:pStyle w:val="a3"/>
        <w:jc w:val="center"/>
        <w:rPr>
          <w:b/>
          <w:sz w:val="32"/>
          <w:u w:val="single"/>
          <w:lang w:val="ru-RU"/>
        </w:rPr>
      </w:pPr>
      <w:r>
        <w:rPr>
          <w:b/>
          <w:sz w:val="32"/>
          <w:u w:val="single"/>
          <w:lang w:val="ru-RU"/>
        </w:rPr>
        <w:t>О точности вычислений.</w:t>
      </w:r>
    </w:p>
    <w:p w:rsidR="00985FB3" w:rsidRDefault="00985FB3" w:rsidP="00985FB3">
      <w:pPr>
        <w:pStyle w:val="a3"/>
        <w:jc w:val="center"/>
        <w:rPr>
          <w:b/>
          <w:sz w:val="32"/>
          <w:u w:val="single"/>
          <w:lang w:val="ru-RU"/>
        </w:rPr>
      </w:pPr>
    </w:p>
    <w:p w:rsidR="00985FB3" w:rsidRDefault="00985FB3" w:rsidP="00985FB3">
      <w:pPr>
        <w:pStyle w:val="a3"/>
        <w:rPr>
          <w:b/>
          <w:i/>
          <w:lang w:val="ru-RU"/>
        </w:rPr>
      </w:pPr>
      <w:r w:rsidRPr="00D13591">
        <w:rPr>
          <w:lang w:val="ru-RU"/>
        </w:rPr>
        <w:t>Ошибка</w:t>
      </w:r>
      <w:r>
        <w:rPr>
          <w:lang w:val="ru-RU"/>
        </w:rPr>
        <w:t xml:space="preserve"> в вычислениях должна быть согласована с погрешностью измерений. Надо придерживаться следующего правила: </w:t>
      </w:r>
      <w:r>
        <w:rPr>
          <w:b/>
          <w:i/>
          <w:lang w:val="ru-RU"/>
        </w:rPr>
        <w:t>ошибка вычислений должна быть на порядок меньше суммарной погрешности измерений.</w:t>
      </w:r>
    </w:p>
    <w:p w:rsidR="00985FB3" w:rsidRDefault="00985FB3" w:rsidP="00985FB3">
      <w:pPr>
        <w:pStyle w:val="a3"/>
        <w:rPr>
          <w:lang w:val="ru-RU"/>
        </w:rPr>
      </w:pPr>
      <w:r>
        <w:rPr>
          <w:lang w:val="ru-RU"/>
        </w:rPr>
        <w:t xml:space="preserve">Например, если при вычислении ускорения свободного падения калькулятор показал, что   </w:t>
      </w:r>
      <w:r w:rsidRPr="00CF471D">
        <w:rPr>
          <w:position w:val="-10"/>
        </w:rPr>
        <w:object w:dxaOrig="1500" w:dyaOrig="320">
          <v:shape id="_x0000_i1041" type="#_x0000_t75" style="width:82.55pt;height:17.55pt" o:ole="" fillcolor="window">
            <v:imagedata r:id="rId40" o:title=""/>
          </v:shape>
          <o:OLEObject Type="Embed" ProgID="Equation.3" ShapeID="_x0000_i1041" DrawAspect="Content" ObjectID="_1548235608" r:id="rId41"/>
        </w:object>
      </w:r>
      <w:r>
        <w:rPr>
          <w:lang w:val="ru-RU"/>
        </w:rPr>
        <w:t xml:space="preserve">  </w:t>
      </w:r>
      <w:r w:rsidRPr="00CF471D">
        <w:rPr>
          <w:position w:val="-24"/>
        </w:rPr>
        <w:object w:dxaOrig="360" w:dyaOrig="620">
          <v:shape id="_x0000_i1042" type="#_x0000_t75" style="width:18.45pt;height:30.75pt" o:ole="" fillcolor="window">
            <v:imagedata r:id="rId42" o:title=""/>
          </v:shape>
          <o:OLEObject Type="Embed" ProgID="Equation.3" ShapeID="_x0000_i1042" DrawAspect="Content" ObjectID="_1548235609" r:id="rId43"/>
        </w:objec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а погрешность измерений оценена в 2%, то результат надо записать в виде:</w:t>
      </w:r>
    </w:p>
    <w:p w:rsidR="00985FB3" w:rsidRDefault="00985FB3" w:rsidP="00985FB3">
      <w:pPr>
        <w:pStyle w:val="a3"/>
        <w:jc w:val="center"/>
        <w:rPr>
          <w:lang w:val="ru-RU"/>
        </w:rPr>
      </w:pPr>
      <w:r w:rsidRPr="00CF471D">
        <w:rPr>
          <w:position w:val="-10"/>
        </w:rPr>
        <w:object w:dxaOrig="900" w:dyaOrig="320">
          <v:shape id="_x0000_i1043" type="#_x0000_t75" style="width:54.45pt;height:19.3pt" o:ole="" fillcolor="window">
            <v:imagedata r:id="rId44" o:title=""/>
          </v:shape>
          <o:OLEObject Type="Embed" ProgID="Equation.3" ShapeID="_x0000_i1043" DrawAspect="Content" ObjectID="_1548235610" r:id="rId45"/>
        </w:object>
      </w:r>
      <w:r w:rsidRPr="00CF471D">
        <w:rPr>
          <w:position w:val="-24"/>
        </w:rPr>
        <w:object w:dxaOrig="360" w:dyaOrig="620">
          <v:shape id="_x0000_i1044" type="#_x0000_t75" style="width:22.85pt;height:34.25pt" o:ole="" fillcolor="window">
            <v:imagedata r:id="rId46" o:title=""/>
          </v:shape>
          <o:OLEObject Type="Embed" ProgID="Equation.3" ShapeID="_x0000_i1044" DrawAspect="Content" ObjectID="_1548235611" r:id="rId47"/>
        </w:object>
      </w:r>
      <w:r>
        <w:rPr>
          <w:lang w:val="ru-RU"/>
        </w:rPr>
        <w:t>.</w:t>
      </w: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jc w:val="center"/>
        <w:rPr>
          <w:b/>
          <w:sz w:val="28"/>
        </w:rPr>
      </w:pPr>
    </w:p>
    <w:p w:rsidR="00985FB3" w:rsidRDefault="00985FB3" w:rsidP="00985FB3">
      <w:pPr>
        <w:pStyle w:val="1"/>
        <w:pageBreakBefore/>
        <w:rPr>
          <w:b w:val="0"/>
        </w:rPr>
      </w:pPr>
      <w:r>
        <w:lastRenderedPageBreak/>
        <w:t>Отчет</w:t>
      </w:r>
      <w:r w:rsidR="00531A96">
        <w:t xml:space="preserve"> о выполнении  лабораторной работы №</w:t>
      </w:r>
      <w:r w:rsidR="00531A96" w:rsidRPr="00531A96">
        <w:rPr>
          <w:b w:val="0"/>
        </w:rPr>
        <w:t>_____</w:t>
      </w:r>
    </w:p>
    <w:p w:rsidR="00705A02" w:rsidRPr="00705A02" w:rsidRDefault="00705A02" w:rsidP="00705A02">
      <w:pPr>
        <w:rPr>
          <w:sz w:val="32"/>
          <w:szCs w:val="32"/>
        </w:rPr>
      </w:pPr>
      <w:r w:rsidRPr="00705A02">
        <w:rPr>
          <w:sz w:val="32"/>
          <w:szCs w:val="32"/>
        </w:rPr>
        <w:t>____________________________________________________________________________________________________</w:t>
      </w:r>
      <w:r>
        <w:rPr>
          <w:sz w:val="32"/>
          <w:szCs w:val="32"/>
        </w:rPr>
        <w:t>________________________</w:t>
      </w:r>
    </w:p>
    <w:p w:rsidR="00A46D6F" w:rsidRDefault="00A46D6F" w:rsidP="00A46D6F">
      <w:pPr>
        <w:jc w:val="center"/>
        <w:rPr>
          <w:bCs/>
          <w:sz w:val="36"/>
        </w:rPr>
      </w:pPr>
      <w:r>
        <w:rPr>
          <w:bCs/>
          <w:sz w:val="28"/>
        </w:rPr>
        <w:t>(название)</w:t>
      </w:r>
    </w:p>
    <w:p w:rsidR="00985FB3" w:rsidRPr="007F1004" w:rsidRDefault="00985FB3" w:rsidP="007F1004">
      <w:pPr>
        <w:pStyle w:val="aa"/>
        <w:numPr>
          <w:ilvl w:val="0"/>
          <w:numId w:val="10"/>
        </w:numPr>
        <w:rPr>
          <w:b/>
          <w:sz w:val="36"/>
        </w:rPr>
      </w:pPr>
      <w:r w:rsidRPr="007F1004">
        <w:rPr>
          <w:b/>
          <w:sz w:val="32"/>
          <w:szCs w:val="32"/>
        </w:rPr>
        <w:t>Цель работы:</w:t>
      </w:r>
    </w:p>
    <w:p w:rsidR="00985FB3" w:rsidRPr="003A5ADB" w:rsidRDefault="00985FB3" w:rsidP="00985FB3">
      <w:pPr>
        <w:rPr>
          <w:b/>
          <w:sz w:val="24"/>
          <w:szCs w:val="24"/>
        </w:rPr>
      </w:pPr>
      <w:r>
        <w:rPr>
          <w:b/>
          <w:sz w:val="22"/>
        </w:rPr>
        <w:t>___________________________________________________________________________________________</w:t>
      </w:r>
      <w:r w:rsidRPr="003A5AD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B3" w:rsidRDefault="00985FB3" w:rsidP="00985FB3">
      <w:pPr>
        <w:rPr>
          <w:b/>
          <w:sz w:val="22"/>
        </w:rPr>
      </w:pPr>
    </w:p>
    <w:p w:rsidR="00985FB3" w:rsidRPr="00A46D6F" w:rsidRDefault="00705A02" w:rsidP="007F1004">
      <w:pPr>
        <w:pStyle w:val="3"/>
        <w:numPr>
          <w:ilvl w:val="0"/>
          <w:numId w:val="10"/>
        </w:numPr>
        <w:rPr>
          <w:sz w:val="32"/>
          <w:szCs w:val="32"/>
        </w:rPr>
      </w:pPr>
      <w:r w:rsidRPr="00A46D6F">
        <w:rPr>
          <w:sz w:val="32"/>
          <w:szCs w:val="32"/>
        </w:rPr>
        <w:t>Краткая т</w:t>
      </w:r>
      <w:r w:rsidR="00985FB3" w:rsidRPr="00A46D6F">
        <w:rPr>
          <w:sz w:val="32"/>
          <w:szCs w:val="32"/>
        </w:rPr>
        <w:t xml:space="preserve">еория и </w:t>
      </w:r>
      <w:r w:rsidRPr="00A46D6F">
        <w:rPr>
          <w:sz w:val="32"/>
          <w:szCs w:val="32"/>
        </w:rPr>
        <w:t>методика</w:t>
      </w:r>
      <w:r w:rsidR="00985FB3" w:rsidRPr="00A46D6F">
        <w:rPr>
          <w:sz w:val="32"/>
          <w:szCs w:val="32"/>
        </w:rPr>
        <w:t xml:space="preserve"> выполнен</w:t>
      </w:r>
      <w:r w:rsidRPr="00A46D6F">
        <w:rPr>
          <w:sz w:val="32"/>
          <w:szCs w:val="32"/>
        </w:rPr>
        <w:t>ия</w:t>
      </w:r>
      <w:r w:rsidR="00985FB3" w:rsidRPr="00A46D6F">
        <w:rPr>
          <w:sz w:val="32"/>
          <w:szCs w:val="32"/>
        </w:rPr>
        <w:t>.</w:t>
      </w:r>
    </w:p>
    <w:p w:rsidR="00985FB3" w:rsidRPr="003A5ADB" w:rsidRDefault="00985FB3" w:rsidP="00985FB3">
      <w:pPr>
        <w:rPr>
          <w:b/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</w:t>
      </w:r>
      <w:r w:rsidRPr="003A5AD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0174">
        <w:rPr>
          <w:b/>
          <w:sz w:val="24"/>
          <w:szCs w:val="24"/>
        </w:rPr>
        <w:t>_________</w:t>
      </w:r>
    </w:p>
    <w:p w:rsidR="00985FB3" w:rsidRPr="003A5ADB" w:rsidRDefault="00985FB3" w:rsidP="00985FB3">
      <w:pPr>
        <w:rPr>
          <w:sz w:val="24"/>
          <w:szCs w:val="24"/>
        </w:rPr>
      </w:pPr>
      <w:r w:rsidRPr="003A5ADB">
        <w:rPr>
          <w:sz w:val="24"/>
          <w:szCs w:val="24"/>
        </w:rPr>
        <w:lastRenderedPageBreak/>
        <w:t>______________________________________________________________________</w:t>
      </w:r>
      <w:r w:rsidR="00070174">
        <w:rPr>
          <w:sz w:val="24"/>
          <w:szCs w:val="24"/>
        </w:rPr>
        <w:t>___________</w:t>
      </w:r>
      <w:r w:rsidRPr="003A5ADB">
        <w:rPr>
          <w:sz w:val="24"/>
          <w:szCs w:val="24"/>
        </w:rPr>
        <w:t>_</w:t>
      </w:r>
    </w:p>
    <w:p w:rsidR="00985FB3" w:rsidRPr="003A5ADB" w:rsidRDefault="00985FB3" w:rsidP="00985FB3">
      <w:pPr>
        <w:rPr>
          <w:b/>
          <w:sz w:val="24"/>
          <w:szCs w:val="24"/>
        </w:rPr>
      </w:pPr>
      <w:r w:rsidRPr="003A5AD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A5ADB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0174">
        <w:rPr>
          <w:b/>
          <w:sz w:val="24"/>
          <w:szCs w:val="24"/>
        </w:rPr>
        <w:t>__________________________________</w:t>
      </w:r>
    </w:p>
    <w:p w:rsidR="00985FB3" w:rsidRPr="003A5ADB" w:rsidRDefault="00985FB3" w:rsidP="00985FB3">
      <w:pPr>
        <w:rPr>
          <w:sz w:val="24"/>
          <w:szCs w:val="24"/>
        </w:rPr>
      </w:pPr>
      <w:r w:rsidRPr="003A5ADB">
        <w:rPr>
          <w:sz w:val="24"/>
          <w:szCs w:val="24"/>
        </w:rPr>
        <w:t>______________________________________________________________________</w:t>
      </w:r>
      <w:r w:rsidR="00070174">
        <w:rPr>
          <w:sz w:val="24"/>
          <w:szCs w:val="24"/>
        </w:rPr>
        <w:t>____________</w:t>
      </w:r>
      <w:r w:rsidRPr="003A5ADB">
        <w:rPr>
          <w:sz w:val="24"/>
          <w:szCs w:val="24"/>
        </w:rPr>
        <w:t>_</w:t>
      </w:r>
    </w:p>
    <w:p w:rsidR="00985FB3" w:rsidRDefault="00985FB3" w:rsidP="00985FB3">
      <w:pPr>
        <w:rPr>
          <w:b/>
          <w:sz w:val="22"/>
        </w:rPr>
      </w:pPr>
      <w:r w:rsidRPr="003A5AD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A02" w:rsidRPr="003A5ADB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B3" w:rsidRPr="007F1004" w:rsidRDefault="00985FB3" w:rsidP="007F1004">
      <w:pPr>
        <w:pStyle w:val="aa"/>
        <w:numPr>
          <w:ilvl w:val="0"/>
          <w:numId w:val="10"/>
        </w:numPr>
        <w:rPr>
          <w:b/>
          <w:sz w:val="32"/>
        </w:rPr>
      </w:pPr>
      <w:r w:rsidRPr="007F1004">
        <w:rPr>
          <w:b/>
          <w:sz w:val="32"/>
        </w:rPr>
        <w:lastRenderedPageBreak/>
        <w:t xml:space="preserve">Оформление результатов </w:t>
      </w:r>
      <w:r w:rsidR="00705A02" w:rsidRPr="007F1004">
        <w:rPr>
          <w:b/>
          <w:sz w:val="32"/>
        </w:rPr>
        <w:t xml:space="preserve">работы </w:t>
      </w:r>
      <w:r w:rsidRPr="007F1004">
        <w:rPr>
          <w:b/>
          <w:sz w:val="32"/>
        </w:rPr>
        <w:t xml:space="preserve">(включая таблицы и </w:t>
      </w:r>
      <w:r w:rsidR="00705A02" w:rsidRPr="007F1004">
        <w:rPr>
          <w:b/>
          <w:sz w:val="32"/>
        </w:rPr>
        <w:t>расчеты</w:t>
      </w:r>
      <w:r w:rsidRPr="007F1004">
        <w:rPr>
          <w:b/>
          <w:sz w:val="32"/>
        </w:rPr>
        <w:t xml:space="preserve">). </w:t>
      </w:r>
      <w:proofErr w:type="gramStart"/>
      <w:r w:rsidRPr="007F1004">
        <w:rPr>
          <w:b/>
          <w:sz w:val="32"/>
        </w:rPr>
        <w:t>Вычисление погрешностей.</w:t>
      </w:r>
      <w:proofErr w:type="gramEnd"/>
    </w:p>
    <w:p w:rsidR="00985FB3" w:rsidRPr="00070174" w:rsidRDefault="00985FB3" w:rsidP="00985FB3">
      <w:pPr>
        <w:rPr>
          <w:b/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174" w:rsidRPr="00070174" w:rsidRDefault="00985FB3" w:rsidP="00070174">
      <w:pPr>
        <w:rPr>
          <w:b/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0174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0174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</w:t>
      </w:r>
    </w:p>
    <w:p w:rsidR="00985FB3" w:rsidRPr="00070174" w:rsidRDefault="00985FB3" w:rsidP="00985FB3">
      <w:pPr>
        <w:rPr>
          <w:b/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D6F" w:rsidRPr="00070174">
        <w:rPr>
          <w:b/>
          <w:sz w:val="24"/>
          <w:szCs w:val="24"/>
        </w:rPr>
        <w:t>__________</w:t>
      </w:r>
      <w:r w:rsidR="00070174">
        <w:rPr>
          <w:b/>
          <w:sz w:val="24"/>
          <w:szCs w:val="24"/>
        </w:rPr>
        <w:t>___</w:t>
      </w:r>
    </w:p>
    <w:p w:rsidR="00985FB3" w:rsidRPr="00070174" w:rsidRDefault="00A46D6F" w:rsidP="00A46D6F">
      <w:pPr>
        <w:rPr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</w:t>
      </w:r>
      <w:r w:rsidRPr="000701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0174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0174">
        <w:rPr>
          <w:sz w:val="24"/>
          <w:szCs w:val="24"/>
        </w:rPr>
        <w:t>_____________________</w:t>
      </w:r>
    </w:p>
    <w:p w:rsidR="00A46D6F" w:rsidRDefault="00A46D6F" w:rsidP="00A46D6F">
      <w:pPr>
        <w:rPr>
          <w:sz w:val="22"/>
        </w:rPr>
      </w:pPr>
    </w:p>
    <w:p w:rsidR="00A46D6F" w:rsidRDefault="00A46D6F" w:rsidP="00A46D6F">
      <w:pPr>
        <w:rPr>
          <w:b/>
          <w:sz w:val="22"/>
        </w:rPr>
      </w:pPr>
    </w:p>
    <w:p w:rsidR="00A46D6F" w:rsidRPr="007F1004" w:rsidRDefault="00A46D6F" w:rsidP="00070174">
      <w:pPr>
        <w:pStyle w:val="aa"/>
        <w:numPr>
          <w:ilvl w:val="0"/>
          <w:numId w:val="10"/>
        </w:numPr>
        <w:rPr>
          <w:b/>
          <w:sz w:val="32"/>
        </w:rPr>
      </w:pPr>
      <w:r w:rsidRPr="007F1004">
        <w:rPr>
          <w:b/>
          <w:sz w:val="32"/>
        </w:rPr>
        <w:t>Результаты и выводы.</w:t>
      </w:r>
    </w:p>
    <w:p w:rsidR="00985FB3" w:rsidRPr="00070174" w:rsidRDefault="00985FB3" w:rsidP="00320DD6">
      <w:pPr>
        <w:spacing w:line="276" w:lineRule="auto"/>
        <w:rPr>
          <w:b/>
          <w:sz w:val="24"/>
          <w:szCs w:val="24"/>
        </w:rPr>
      </w:pPr>
      <w:r w:rsidRPr="00070174">
        <w:rPr>
          <w:b/>
          <w:sz w:val="24"/>
          <w:szCs w:val="24"/>
        </w:rPr>
        <w:t>__________________________________________________________________________________________________</w:t>
      </w:r>
      <w:r w:rsidRPr="00070174">
        <w:rPr>
          <w:sz w:val="24"/>
          <w:szCs w:val="24"/>
        </w:rPr>
        <w:t>____________________________________________________________________________________________________</w:t>
      </w:r>
      <w:r w:rsidRP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701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Pr="0007017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46D6F" w:rsidRDefault="00A46D6F" w:rsidP="00985FB3">
      <w:pPr>
        <w:rPr>
          <w:b/>
          <w:sz w:val="22"/>
        </w:rPr>
      </w:pPr>
    </w:p>
    <w:p w:rsidR="00985FB3" w:rsidRDefault="00985FB3" w:rsidP="00985FB3">
      <w:pPr>
        <w:rPr>
          <w:b/>
          <w:sz w:val="22"/>
        </w:rPr>
      </w:pPr>
    </w:p>
    <w:p w:rsidR="00985FB3" w:rsidRPr="00D13591" w:rsidRDefault="00A1123D" w:rsidP="00985F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Отчет принят____________200… г.</w:t>
      </w:r>
    </w:p>
    <w:p w:rsidR="00985FB3" w:rsidRPr="00D13591" w:rsidRDefault="00985FB3" w:rsidP="00985FB3">
      <w:pPr>
        <w:rPr>
          <w:b/>
          <w:sz w:val="32"/>
          <w:szCs w:val="32"/>
        </w:rPr>
      </w:pPr>
      <w:r w:rsidRPr="00D13591">
        <w:rPr>
          <w:b/>
          <w:sz w:val="32"/>
          <w:szCs w:val="32"/>
        </w:rPr>
        <w:t>Преподаватель___________________</w:t>
      </w:r>
    </w:p>
    <w:p w:rsidR="00985FB3" w:rsidRDefault="00985FB3" w:rsidP="00985FB3"/>
    <w:p w:rsidR="00985FB3" w:rsidRDefault="00985FB3" w:rsidP="00985FB3">
      <w:pPr>
        <w:pStyle w:val="9"/>
        <w:pageBreakBefore/>
      </w:pPr>
      <w:r>
        <w:lastRenderedPageBreak/>
        <w:t>Семестр</w:t>
      </w:r>
    </w:p>
    <w:p w:rsidR="00985FB3" w:rsidRDefault="00985FB3" w:rsidP="00985FB3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18"/>
        <w:gridCol w:w="1417"/>
        <w:gridCol w:w="1843"/>
        <w:gridCol w:w="1559"/>
        <w:gridCol w:w="1134"/>
        <w:gridCol w:w="1701"/>
      </w:tblGrid>
      <w:tr w:rsidR="00985FB3" w:rsidTr="0080674A">
        <w:trPr>
          <w:trHeight w:val="476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678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выполнении лабораторной  работы</w:t>
            </w:r>
          </w:p>
        </w:tc>
        <w:tc>
          <w:tcPr>
            <w:tcW w:w="4394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сдаче лабораторной работы  ведущему преподавателю</w:t>
            </w:r>
          </w:p>
        </w:tc>
      </w:tr>
      <w:tr w:rsidR="00985FB3" w:rsidTr="0080674A">
        <w:trPr>
          <w:trHeight w:val="143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 лаб. р.</w:t>
            </w: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70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</w:tbl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rPr>
          <w:sz w:val="28"/>
        </w:rPr>
      </w:pPr>
      <w:r>
        <w:rPr>
          <w:sz w:val="28"/>
        </w:rPr>
        <w:t>Подпись ведущего преподавателя__________________</w:t>
      </w:r>
    </w:p>
    <w:p w:rsidR="00985FB3" w:rsidRDefault="00985FB3" w:rsidP="00985FB3">
      <w:pPr>
        <w:pStyle w:val="9"/>
      </w:pPr>
      <w:r>
        <w:t>Семестр</w:t>
      </w:r>
    </w:p>
    <w:p w:rsidR="00985FB3" w:rsidRDefault="00985FB3" w:rsidP="00985FB3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18"/>
        <w:gridCol w:w="1417"/>
        <w:gridCol w:w="1843"/>
        <w:gridCol w:w="1559"/>
        <w:gridCol w:w="1134"/>
        <w:gridCol w:w="1701"/>
      </w:tblGrid>
      <w:tr w:rsidR="00985FB3" w:rsidTr="0080674A">
        <w:trPr>
          <w:trHeight w:val="476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678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выполнении лабораторной  работы</w:t>
            </w:r>
          </w:p>
        </w:tc>
        <w:tc>
          <w:tcPr>
            <w:tcW w:w="4394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сдаче лабораторной работы  ведущему преподавателю</w:t>
            </w:r>
          </w:p>
        </w:tc>
      </w:tr>
      <w:tr w:rsidR="00985FB3" w:rsidTr="0080674A">
        <w:trPr>
          <w:trHeight w:val="143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 лаб. р.</w:t>
            </w: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70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</w:tbl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rPr>
          <w:sz w:val="28"/>
        </w:rPr>
      </w:pPr>
      <w:r>
        <w:rPr>
          <w:sz w:val="28"/>
        </w:rPr>
        <w:t>Подпись ведущего преподавателя__________________</w:t>
      </w:r>
    </w:p>
    <w:p w:rsidR="00985FB3" w:rsidRDefault="00985FB3" w:rsidP="00985FB3">
      <w:pPr>
        <w:pStyle w:val="9"/>
      </w:pPr>
      <w:r>
        <w:t>Семестр</w:t>
      </w:r>
    </w:p>
    <w:p w:rsidR="00985FB3" w:rsidRDefault="00985FB3" w:rsidP="00985FB3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18"/>
        <w:gridCol w:w="1417"/>
        <w:gridCol w:w="1843"/>
        <w:gridCol w:w="1559"/>
        <w:gridCol w:w="1134"/>
        <w:gridCol w:w="1701"/>
      </w:tblGrid>
      <w:tr w:rsidR="00985FB3" w:rsidTr="0080674A">
        <w:trPr>
          <w:trHeight w:val="476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4678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выполнении лабораторной  работы</w:t>
            </w:r>
          </w:p>
        </w:tc>
        <w:tc>
          <w:tcPr>
            <w:tcW w:w="4394" w:type="dxa"/>
            <w:gridSpan w:val="3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Отметка о сдаче лабораторной работы  ведущему преподавателю</w:t>
            </w:r>
          </w:p>
        </w:tc>
      </w:tr>
      <w:tr w:rsidR="00985FB3" w:rsidTr="0080674A">
        <w:trPr>
          <w:trHeight w:val="143"/>
        </w:trPr>
        <w:tc>
          <w:tcPr>
            <w:tcW w:w="56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26"/>
              </w:rPr>
            </w:pP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 лаб. р.</w:t>
            </w: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</w:t>
            </w: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Оценка</w:t>
            </w: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169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  <w:tr w:rsidR="00985FB3" w:rsidTr="0080674A">
        <w:trPr>
          <w:trHeight w:val="70"/>
        </w:trPr>
        <w:tc>
          <w:tcPr>
            <w:tcW w:w="561" w:type="dxa"/>
            <w:vAlign w:val="center"/>
          </w:tcPr>
          <w:p w:rsidR="00985FB3" w:rsidRDefault="00985FB3" w:rsidP="0080674A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8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559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  <w:tc>
          <w:tcPr>
            <w:tcW w:w="1701" w:type="dxa"/>
            <w:vAlign w:val="center"/>
          </w:tcPr>
          <w:p w:rsidR="00985FB3" w:rsidRDefault="00985FB3" w:rsidP="0080674A">
            <w:pPr>
              <w:jc w:val="center"/>
              <w:rPr>
                <w:b/>
                <w:sz w:val="32"/>
              </w:rPr>
            </w:pPr>
          </w:p>
        </w:tc>
      </w:tr>
    </w:tbl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rPr>
          <w:sz w:val="28"/>
        </w:rPr>
      </w:pPr>
      <w:r>
        <w:rPr>
          <w:sz w:val="28"/>
        </w:rPr>
        <w:t>Подпись ведущего преподавателя__________________</w:t>
      </w:r>
    </w:p>
    <w:p w:rsidR="00985FB3" w:rsidRDefault="00985FB3" w:rsidP="00985FB3">
      <w:pPr>
        <w:ind w:left="-525"/>
        <w:jc w:val="center"/>
        <w:rPr>
          <w:sz w:val="28"/>
        </w:rPr>
      </w:pPr>
    </w:p>
    <w:p w:rsidR="00985FB3" w:rsidRDefault="00985FB3" w:rsidP="00985FB3">
      <w:pPr>
        <w:spacing w:before="120" w:after="120"/>
        <w:ind w:left="-527"/>
        <w:jc w:val="center"/>
        <w:rPr>
          <w:b/>
          <w:sz w:val="30"/>
        </w:rPr>
      </w:pPr>
      <w:r>
        <w:rPr>
          <w:b/>
          <w:sz w:val="30"/>
        </w:rPr>
        <w:t>Таблицы</w:t>
      </w:r>
    </w:p>
    <w:p w:rsidR="00985FB3" w:rsidRDefault="00985FB3" w:rsidP="00985FB3">
      <w:pPr>
        <w:numPr>
          <w:ilvl w:val="0"/>
          <w:numId w:val="7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>Физические константы</w:t>
      </w:r>
    </w:p>
    <w:p w:rsidR="00985FB3" w:rsidRDefault="00985FB3" w:rsidP="00985FB3">
      <w:pPr>
        <w:ind w:left="426"/>
        <w:rPr>
          <w:sz w:val="28"/>
        </w:rPr>
      </w:pPr>
      <w:r>
        <w:rPr>
          <w:sz w:val="28"/>
        </w:rPr>
        <w:t xml:space="preserve">   Гравитационная постоянная………………………</w:t>
      </w:r>
      <w:r w:rsidRPr="00CF471D">
        <w:rPr>
          <w:position w:val="-8"/>
          <w:sz w:val="28"/>
        </w:rPr>
        <w:object w:dxaOrig="2620" w:dyaOrig="340">
          <v:shape id="_x0000_i1045" type="#_x0000_t75" style="width:130.85pt;height:16.7pt" o:ole="" fillcolor="window">
            <v:imagedata r:id="rId48" o:title=""/>
          </v:shape>
          <o:OLEObject Type="Embed" ProgID="Equation.3" ShapeID="_x0000_i1045" DrawAspect="Content" ObjectID="_1548235612" r:id="rId49"/>
        </w:object>
      </w:r>
    </w:p>
    <w:p w:rsidR="00985FB3" w:rsidRDefault="00744221" w:rsidP="00985FB3">
      <w:pPr>
        <w:ind w:left="426"/>
        <w:rPr>
          <w:sz w:val="28"/>
        </w:rPr>
      </w:pPr>
      <w:r>
        <w:rPr>
          <w:sz w:val="28"/>
        </w:rPr>
        <w:t xml:space="preserve">   Скорость света в вакууме</w:t>
      </w:r>
      <w:r w:rsidR="00985FB3">
        <w:rPr>
          <w:sz w:val="28"/>
        </w:rPr>
        <w:t>…………………………..</w:t>
      </w:r>
      <w:r w:rsidR="0034087C" w:rsidRPr="00744221">
        <w:rPr>
          <w:position w:val="-10"/>
          <w:sz w:val="28"/>
        </w:rPr>
        <w:object w:dxaOrig="1860" w:dyaOrig="360">
          <v:shape id="_x0000_i1046" type="#_x0000_t75" style="width:93.05pt;height:18.45pt" o:ole="" fillcolor="window">
            <v:imagedata r:id="rId50" o:title=""/>
          </v:shape>
          <o:OLEObject Type="Embed" ProgID="Equation.3" ShapeID="_x0000_i1046" DrawAspect="Content" ObjectID="_1548235613" r:id="rId51"/>
        </w:object>
      </w:r>
    </w:p>
    <w:p w:rsidR="00985FB3" w:rsidRDefault="00985FB3" w:rsidP="00985FB3">
      <w:pPr>
        <w:ind w:left="426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Постоянная</w:t>
      </w:r>
      <w:proofErr w:type="gramEnd"/>
      <w:r>
        <w:rPr>
          <w:sz w:val="28"/>
        </w:rPr>
        <w:t xml:space="preserve"> Больцмана……………………………..</w:t>
      </w:r>
      <w:r w:rsidRPr="00CF471D">
        <w:rPr>
          <w:position w:val="-10"/>
          <w:sz w:val="28"/>
        </w:rPr>
        <w:object w:dxaOrig="2200" w:dyaOrig="360">
          <v:shape id="_x0000_i1047" type="#_x0000_t75" style="width:109.75pt;height:18.45pt" o:ole="" fillcolor="window">
            <v:imagedata r:id="rId52" o:title=""/>
          </v:shape>
          <o:OLEObject Type="Embed" ProgID="Equation.3" ShapeID="_x0000_i1047" DrawAspect="Content" ObjectID="_1548235614" r:id="rId53"/>
        </w:object>
      </w:r>
    </w:p>
    <w:p w:rsidR="00985FB3" w:rsidRDefault="00985FB3" w:rsidP="00985FB3">
      <w:pPr>
        <w:ind w:left="426"/>
        <w:rPr>
          <w:sz w:val="28"/>
        </w:rPr>
      </w:pPr>
      <w:r>
        <w:rPr>
          <w:sz w:val="28"/>
        </w:rPr>
        <w:t xml:space="preserve">   Число Авогадро (</w:t>
      </w:r>
      <w:r>
        <w:rPr>
          <w:sz w:val="24"/>
        </w:rPr>
        <w:t>число молекул в 1 моле)</w:t>
      </w:r>
      <w:r>
        <w:rPr>
          <w:sz w:val="28"/>
        </w:rPr>
        <w:t>……………</w:t>
      </w:r>
      <w:r w:rsidR="0034087C" w:rsidRPr="00CF471D">
        <w:rPr>
          <w:position w:val="-12"/>
          <w:sz w:val="28"/>
        </w:rPr>
        <w:object w:dxaOrig="2240" w:dyaOrig="380">
          <v:shape id="_x0000_i1048" type="#_x0000_t75" style="width:111.5pt;height:19.3pt" o:ole="" fillcolor="window">
            <v:imagedata r:id="rId54" o:title=""/>
          </v:shape>
          <o:OLEObject Type="Embed" ProgID="Equation.3" ShapeID="_x0000_i1048" DrawAspect="Content" ObjectID="_1548235615" r:id="rId55"/>
        </w:object>
      </w:r>
    </w:p>
    <w:p w:rsidR="00985FB3" w:rsidRDefault="00985FB3" w:rsidP="00985FB3">
      <w:pPr>
        <w:ind w:left="426"/>
        <w:rPr>
          <w:sz w:val="28"/>
        </w:rPr>
      </w:pPr>
      <w:r>
        <w:rPr>
          <w:sz w:val="28"/>
        </w:rPr>
        <w:t xml:space="preserve">   </w:t>
      </w:r>
      <w:proofErr w:type="gramStart"/>
      <w:r>
        <w:rPr>
          <w:sz w:val="28"/>
        </w:rPr>
        <w:t>Постоянная</w:t>
      </w:r>
      <w:proofErr w:type="gramEnd"/>
      <w:r>
        <w:rPr>
          <w:sz w:val="28"/>
        </w:rPr>
        <w:t xml:space="preserve"> Стефана – Больцмана…………………</w:t>
      </w:r>
      <w:r w:rsidRPr="00CF471D">
        <w:rPr>
          <w:position w:val="-10"/>
          <w:sz w:val="28"/>
        </w:rPr>
        <w:object w:dxaOrig="2659" w:dyaOrig="360">
          <v:shape id="_x0000_i1049" type="#_x0000_t75" style="width:132.6pt;height:18.45pt" o:ole="" fillcolor="window">
            <v:imagedata r:id="rId56" o:title=""/>
          </v:shape>
          <o:OLEObject Type="Embed" ProgID="Equation.3" ShapeID="_x0000_i1049" DrawAspect="Content" ObjectID="_1548235616" r:id="rId57"/>
        </w:object>
      </w:r>
    </w:p>
    <w:p w:rsidR="00985FB3" w:rsidRDefault="00985FB3" w:rsidP="00985FB3">
      <w:pPr>
        <w:ind w:left="426"/>
        <w:rPr>
          <w:sz w:val="28"/>
        </w:rPr>
      </w:pPr>
      <w:r>
        <w:rPr>
          <w:sz w:val="28"/>
        </w:rPr>
        <w:t xml:space="preserve">   Постоянная Вина…………………………………….</w:t>
      </w:r>
      <w:r w:rsidRPr="00CF471D">
        <w:rPr>
          <w:position w:val="-8"/>
          <w:sz w:val="28"/>
        </w:rPr>
        <w:object w:dxaOrig="1920" w:dyaOrig="340">
          <v:shape id="_x0000_i1050" type="#_x0000_t75" style="width:95.7pt;height:16.7pt" o:ole="" fillcolor="window">
            <v:imagedata r:id="rId58" o:title=""/>
          </v:shape>
          <o:OLEObject Type="Embed" ProgID="Equation.3" ShapeID="_x0000_i1050" DrawAspect="Content" ObjectID="_1548235617" r:id="rId59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Элементарный заряд………………………………...</w:t>
      </w:r>
      <w:r w:rsidR="00985FB3" w:rsidRPr="00CF471D">
        <w:rPr>
          <w:position w:val="-8"/>
          <w:sz w:val="28"/>
        </w:rPr>
        <w:object w:dxaOrig="1579" w:dyaOrig="340">
          <v:shape id="_x0000_i1051" type="#_x0000_t75" style="width:79pt;height:16.7pt" o:ole="" fillcolor="window">
            <v:imagedata r:id="rId60" o:title=""/>
          </v:shape>
          <o:OLEObject Type="Embed" ProgID="Equation.3" ShapeID="_x0000_i1051" DrawAspect="Content" ObjectID="_1548235618" r:id="rId61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Масса электрона……………………………………..</w:t>
      </w:r>
      <w:r w:rsidR="00985FB3" w:rsidRPr="00CF471D">
        <w:rPr>
          <w:position w:val="-8"/>
          <w:sz w:val="28"/>
        </w:rPr>
        <w:object w:dxaOrig="1579" w:dyaOrig="340">
          <v:shape id="_x0000_i1052" type="#_x0000_t75" style="width:79pt;height:16.7pt" o:ole="" fillcolor="window">
            <v:imagedata r:id="rId62" o:title=""/>
          </v:shape>
          <o:OLEObject Type="Embed" ProgID="Equation.3" ShapeID="_x0000_i1052" DrawAspect="Content" ObjectID="_1548235619" r:id="rId63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Постоянная Планка…………………………………..ħ</w:t>
      </w:r>
      <w:r w:rsidR="00985FB3" w:rsidRPr="00CF471D">
        <w:rPr>
          <w:position w:val="-10"/>
          <w:sz w:val="28"/>
        </w:rPr>
        <w:object w:dxaOrig="2040" w:dyaOrig="360">
          <v:shape id="_x0000_i1053" type="#_x0000_t75" style="width:101.85pt;height:18.45pt" o:ole="" fillcolor="window">
            <v:imagedata r:id="rId64" o:title=""/>
          </v:shape>
          <o:OLEObject Type="Embed" ProgID="Equation.3" ShapeID="_x0000_i1053" DrawAspect="Content" ObjectID="_1548235620" r:id="rId65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Число Фарадея………………………………………..</w:t>
      </w:r>
      <w:r w:rsidR="00985FB3" w:rsidRPr="00CF471D">
        <w:rPr>
          <w:position w:val="-8"/>
          <w:sz w:val="28"/>
        </w:rPr>
        <w:object w:dxaOrig="2299" w:dyaOrig="340">
          <v:shape id="_x0000_i1054" type="#_x0000_t75" style="width:115pt;height:16.7pt" o:ole="" fillcolor="window">
            <v:imagedata r:id="rId66" o:title=""/>
          </v:shape>
          <o:OLEObject Type="Embed" ProgID="Equation.3" ShapeID="_x0000_i1054" DrawAspect="Content" ObjectID="_1548235621" r:id="rId67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Масса Солнца…………………………………………</w:t>
      </w:r>
      <w:r w:rsidR="00985FB3" w:rsidRPr="00CF471D">
        <w:rPr>
          <w:position w:val="-6"/>
          <w:sz w:val="28"/>
        </w:rPr>
        <w:object w:dxaOrig="1440" w:dyaOrig="320">
          <v:shape id="_x0000_i1055" type="#_x0000_t75" style="width:1in;height:15.8pt" o:ole="" fillcolor="window">
            <v:imagedata r:id="rId68" o:title=""/>
          </v:shape>
          <o:OLEObject Type="Embed" ProgID="Equation.3" ShapeID="_x0000_i1055" DrawAspect="Content" ObjectID="_1548235622" r:id="rId69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Радиус Солнца………………………………………..</w:t>
      </w:r>
      <w:r w:rsidR="00985FB3" w:rsidRPr="00CF471D">
        <w:rPr>
          <w:position w:val="-6"/>
          <w:sz w:val="28"/>
        </w:rPr>
        <w:object w:dxaOrig="1480" w:dyaOrig="279">
          <v:shape id="_x0000_i1056" type="#_x0000_t75" style="width:73.75pt;height:14.05pt" o:ole="" fillcolor="window">
            <v:imagedata r:id="rId70" o:title=""/>
          </v:shape>
          <o:OLEObject Type="Embed" ProgID="Equation.3" ShapeID="_x0000_i1056" DrawAspect="Content" ObjectID="_1548235623" r:id="rId71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Масса Земли…………………………………………..</w:t>
      </w:r>
      <w:r w:rsidR="00985FB3" w:rsidRPr="00CF471D">
        <w:rPr>
          <w:position w:val="-8"/>
          <w:sz w:val="28"/>
        </w:rPr>
        <w:object w:dxaOrig="1660" w:dyaOrig="340">
          <v:shape id="_x0000_i1057" type="#_x0000_t75" style="width:83.4pt;height:16.7pt" o:ole="" fillcolor="window">
            <v:imagedata r:id="rId72" o:title=""/>
          </v:shape>
          <o:OLEObject Type="Embed" ProgID="Equation.3" ShapeID="_x0000_i1057" DrawAspect="Content" ObjectID="_1548235624" r:id="rId73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Средний радиус Земли……………………………….</w:t>
      </w:r>
      <w:r w:rsidR="00985FB3" w:rsidRPr="00CF471D">
        <w:rPr>
          <w:position w:val="-6"/>
          <w:sz w:val="28"/>
        </w:rPr>
        <w:object w:dxaOrig="1219" w:dyaOrig="279">
          <v:shape id="_x0000_i1058" type="#_x0000_t75" style="width:60.6pt;height:14.05pt" o:ole="" fillcolor="window">
            <v:imagedata r:id="rId74" o:title=""/>
          </v:shape>
          <o:OLEObject Type="Embed" ProgID="Equation.3" ShapeID="_x0000_i1058" DrawAspect="Content" ObjectID="_1548235625" r:id="rId75"/>
        </w:object>
      </w:r>
    </w:p>
    <w:p w:rsidR="00985FB3" w:rsidRDefault="0034087C" w:rsidP="0034087C">
      <w:pPr>
        <w:rPr>
          <w:sz w:val="28"/>
        </w:rPr>
      </w:pPr>
      <w:r>
        <w:rPr>
          <w:sz w:val="28"/>
        </w:rPr>
        <w:t xml:space="preserve">         </w:t>
      </w:r>
      <w:r w:rsidR="00985FB3">
        <w:rPr>
          <w:sz w:val="28"/>
        </w:rPr>
        <w:t>Расстояние от Земли до Солнца……………………..</w:t>
      </w:r>
      <w:r w:rsidR="00985FB3" w:rsidRPr="00CF471D">
        <w:rPr>
          <w:position w:val="-8"/>
          <w:sz w:val="28"/>
        </w:rPr>
        <w:object w:dxaOrig="1740" w:dyaOrig="340">
          <v:shape id="_x0000_i1059" type="#_x0000_t75" style="width:86.95pt;height:16.7pt" o:ole="" fillcolor="window">
            <v:imagedata r:id="rId76" o:title=""/>
          </v:shape>
          <o:OLEObject Type="Embed" ProgID="Equation.3" ShapeID="_x0000_i1059" DrawAspect="Content" ObjectID="_1548235626" r:id="rId77"/>
        </w:object>
      </w:r>
    </w:p>
    <w:p w:rsidR="00985FB3" w:rsidRDefault="00985FB3" w:rsidP="00985FB3">
      <w:pPr>
        <w:ind w:left="709"/>
        <w:jc w:val="center"/>
        <w:rPr>
          <w:sz w:val="28"/>
        </w:rPr>
      </w:pPr>
    </w:p>
    <w:p w:rsidR="00985FB3" w:rsidRDefault="00985FB3" w:rsidP="00985FB3">
      <w:pPr>
        <w:ind w:left="709"/>
        <w:jc w:val="center"/>
        <w:rPr>
          <w:b/>
          <w:i/>
          <w:position w:val="-6"/>
          <w:sz w:val="28"/>
        </w:rPr>
      </w:pPr>
      <w:r>
        <w:rPr>
          <w:b/>
          <w:i/>
          <w:sz w:val="28"/>
        </w:rPr>
        <w:t xml:space="preserve">2.Плотности тел, </w:t>
      </w:r>
      <w:r w:rsidRPr="00CF471D">
        <w:rPr>
          <w:b/>
          <w:i/>
          <w:position w:val="-6"/>
          <w:sz w:val="28"/>
        </w:rPr>
        <w:object w:dxaOrig="700" w:dyaOrig="320">
          <v:shape id="_x0000_i1060" type="#_x0000_t75" style="width:35.1pt;height:15.8pt" o:ole="" fillcolor="window">
            <v:imagedata r:id="rId78" o:title=""/>
          </v:shape>
          <o:OLEObject Type="Embed" ProgID="Equation.3" ShapeID="_x0000_i1060" DrawAspect="Content" ObjectID="_1548235627" r:id="rId79"/>
        </w:object>
      </w:r>
    </w:p>
    <w:p w:rsidR="0034087C" w:rsidRDefault="0034087C" w:rsidP="00985FB3">
      <w:pPr>
        <w:ind w:left="709"/>
        <w:jc w:val="center"/>
        <w:rPr>
          <w:b/>
          <w:i/>
          <w:sz w:val="28"/>
        </w:rPr>
      </w:pP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Воздух……………1,293                                  Висмут…………….9700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Водород………….0,089                                   Вольфрам………...19000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Кислород…………1,429                                  Золото…………….19300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Углекислый газ….1,977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Железо (сталь)…...7800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Керосин…………..800                                      Медь………………8900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Скипидар…………850                                      Никель……………8800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Спирт……………..790                                      Свинец……………11300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Ртуть………………13590                                  Серебро………….10500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 xml:space="preserve">Эфир </w:t>
      </w:r>
      <w:r w:rsidRPr="00CF471D">
        <w:rPr>
          <w:position w:val="-10"/>
          <w:sz w:val="28"/>
        </w:rPr>
        <w:object w:dxaOrig="720" w:dyaOrig="360">
          <v:shape id="_x0000_i1061" type="#_x0000_t75" style="width:36pt;height:18.45pt" o:ole="" fillcolor="window">
            <v:imagedata r:id="rId80" o:title=""/>
          </v:shape>
          <o:OLEObject Type="Embed" ProgID="Equation.3" ShapeID="_x0000_i1061" DrawAspect="Content" ObjectID="_1548235628" r:id="rId81"/>
        </w:object>
      </w:r>
      <w:r>
        <w:rPr>
          <w:sz w:val="28"/>
        </w:rPr>
        <w:t>……….714                                      Цинк……………..700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>Морская вода……..1030                                    Лед……………….918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 xml:space="preserve">                                                                              Сосна…………….400</w:t>
      </w:r>
    </w:p>
    <w:p w:rsidR="00985FB3" w:rsidRDefault="00985FB3" w:rsidP="00985FB3">
      <w:pPr>
        <w:ind w:left="709"/>
        <w:rPr>
          <w:sz w:val="28"/>
        </w:rPr>
      </w:pPr>
    </w:p>
    <w:p w:rsidR="00985FB3" w:rsidRDefault="00985FB3" w:rsidP="00985FB3">
      <w:pPr>
        <w:numPr>
          <w:ilvl w:val="0"/>
          <w:numId w:val="8"/>
        </w:num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Удельные теплоемкости тел, </w:t>
      </w:r>
      <w:r w:rsidRPr="00CF471D">
        <w:rPr>
          <w:b/>
          <w:i/>
          <w:position w:val="-10"/>
          <w:sz w:val="28"/>
        </w:rPr>
        <w:object w:dxaOrig="1320" w:dyaOrig="320">
          <v:shape id="_x0000_i1062" type="#_x0000_t75" style="width:65.85pt;height:15.8pt" o:ole="" fillcolor="window">
            <v:imagedata r:id="rId82" o:title=""/>
          </v:shape>
          <o:OLEObject Type="Embed" ProgID="Equation.3" ShapeID="_x0000_i1062" DrawAspect="Content" ObjectID="_1548235629" r:id="rId83"/>
        </w:object>
      </w:r>
    </w:p>
    <w:p w:rsidR="00985FB3" w:rsidRDefault="00985FB3" w:rsidP="00985FB3">
      <w:pPr>
        <w:ind w:left="-525"/>
        <w:rPr>
          <w:sz w:val="28"/>
        </w:rPr>
      </w:pPr>
    </w:p>
    <w:p w:rsidR="00985FB3" w:rsidRDefault="00985FB3" w:rsidP="00985FB3">
      <w:pPr>
        <w:ind w:left="142"/>
        <w:rPr>
          <w:sz w:val="28"/>
        </w:rPr>
      </w:pPr>
      <w:r>
        <w:rPr>
          <w:sz w:val="28"/>
        </w:rPr>
        <w:t xml:space="preserve">        Алюминий            920                        Керосин         2135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Висмут                  130                        Олово              235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Вольфрам              155                        Свинец            135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Железо                   460                        Стекло             840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Латунь                    385                        Сахар              2300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Медь                       380                        Спирт              2470</w:t>
      </w:r>
    </w:p>
    <w:p w:rsidR="00985FB3" w:rsidRDefault="00985FB3" w:rsidP="00985FB3">
      <w:pPr>
        <w:rPr>
          <w:sz w:val="28"/>
        </w:rPr>
      </w:pPr>
      <w:r>
        <w:rPr>
          <w:sz w:val="28"/>
        </w:rPr>
        <w:t xml:space="preserve">          Молоко                  3930                       Цинк                390</w:t>
      </w:r>
    </w:p>
    <w:p w:rsidR="00985FB3" w:rsidRDefault="00985FB3" w:rsidP="00985FB3">
      <w:pPr>
        <w:ind w:left="709"/>
        <w:rPr>
          <w:sz w:val="28"/>
        </w:rPr>
      </w:pPr>
      <w:r>
        <w:rPr>
          <w:sz w:val="28"/>
        </w:rPr>
        <w:t xml:space="preserve">  </w:t>
      </w:r>
    </w:p>
    <w:p w:rsidR="00985FB3" w:rsidRDefault="00985FB3" w:rsidP="00985FB3">
      <w:pPr>
        <w:ind w:left="709"/>
        <w:rPr>
          <w:sz w:val="24"/>
        </w:rPr>
      </w:pPr>
    </w:p>
    <w:p w:rsidR="00985FB3" w:rsidRDefault="00985FB3" w:rsidP="00985FB3">
      <w:pPr>
        <w:ind w:left="-525"/>
        <w:rPr>
          <w:sz w:val="24"/>
        </w:rPr>
      </w:pPr>
    </w:p>
    <w:p w:rsidR="00985FB3" w:rsidRDefault="00985FB3" w:rsidP="0034087C">
      <w:pPr>
        <w:ind w:left="720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t xml:space="preserve">4.Удельные теплоемкости газов, </w:t>
      </w:r>
      <w:r w:rsidR="0034087C">
        <w:rPr>
          <w:b/>
          <w:i/>
          <w:sz w:val="28"/>
          <w:szCs w:val="28"/>
        </w:rPr>
        <w:t xml:space="preserve">  </w:t>
      </w:r>
      <w:proofErr w:type="gramStart"/>
      <w:r w:rsidRPr="0034087C">
        <w:rPr>
          <w:i/>
          <w:sz w:val="28"/>
          <w:szCs w:val="28"/>
        </w:rPr>
        <w:t>Дж</w:t>
      </w:r>
      <w:proofErr w:type="gramEnd"/>
      <w:r w:rsidRPr="0034087C">
        <w:rPr>
          <w:i/>
          <w:sz w:val="28"/>
          <w:szCs w:val="28"/>
        </w:rPr>
        <w:t>/(кг К)</w:t>
      </w:r>
    </w:p>
    <w:p w:rsidR="00744221" w:rsidRPr="00744221" w:rsidRDefault="00744221" w:rsidP="00985FB3">
      <w:pPr>
        <w:ind w:left="720"/>
        <w:rPr>
          <w:b/>
          <w:i/>
          <w:sz w:val="28"/>
          <w:szCs w:val="28"/>
        </w:rPr>
      </w:pPr>
    </w:p>
    <w:p w:rsidR="004975DC" w:rsidRPr="004975DC" w:rsidRDefault="00985FB3" w:rsidP="00985FB3">
      <w:pPr>
        <w:ind w:left="1245"/>
        <w:rPr>
          <w:sz w:val="28"/>
          <w:szCs w:val="28"/>
          <w:lang w:val="en-US"/>
        </w:rPr>
      </w:pPr>
      <w:r w:rsidRPr="004975DC">
        <w:rPr>
          <w:sz w:val="28"/>
          <w:szCs w:val="28"/>
        </w:rPr>
        <w:t xml:space="preserve"> </w:t>
      </w:r>
      <w:r w:rsidR="004975DC" w:rsidRPr="004975DC">
        <w:rPr>
          <w:sz w:val="28"/>
          <w:szCs w:val="28"/>
        </w:rPr>
        <w:t xml:space="preserve">                                </w:t>
      </w:r>
      <w:r w:rsidR="004975DC">
        <w:rPr>
          <w:sz w:val="28"/>
          <w:szCs w:val="28"/>
        </w:rPr>
        <w:t>при</w:t>
      </w:r>
      <w:r w:rsidR="004975DC" w:rsidRPr="004975DC">
        <w:rPr>
          <w:sz w:val="28"/>
          <w:szCs w:val="28"/>
          <w:lang w:val="en-US"/>
        </w:rPr>
        <w:t xml:space="preserve"> </w:t>
      </w:r>
      <w:r w:rsidR="004975DC">
        <w:rPr>
          <w:sz w:val="28"/>
          <w:szCs w:val="28"/>
          <w:lang w:val="en-US"/>
        </w:rPr>
        <w:t>V=</w:t>
      </w:r>
      <w:proofErr w:type="spellStart"/>
      <w:r w:rsidR="004975DC">
        <w:rPr>
          <w:sz w:val="28"/>
          <w:szCs w:val="28"/>
          <w:lang w:val="en-US"/>
        </w:rPr>
        <w:t>const</w:t>
      </w:r>
      <w:proofErr w:type="spellEnd"/>
      <w:r w:rsidR="004975DC">
        <w:rPr>
          <w:sz w:val="28"/>
          <w:szCs w:val="28"/>
          <w:lang w:val="en-US"/>
        </w:rPr>
        <w:t xml:space="preserve">     </w:t>
      </w:r>
      <w:r w:rsidR="004975DC" w:rsidRPr="004975DC">
        <w:rPr>
          <w:sz w:val="28"/>
          <w:szCs w:val="28"/>
          <w:lang w:val="en-US"/>
        </w:rPr>
        <w:t xml:space="preserve">   </w:t>
      </w:r>
      <w:r w:rsidR="004975DC">
        <w:rPr>
          <w:sz w:val="28"/>
          <w:szCs w:val="28"/>
        </w:rPr>
        <w:t>при</w:t>
      </w:r>
      <w:r w:rsidR="004975DC" w:rsidRPr="004975DC">
        <w:rPr>
          <w:sz w:val="28"/>
          <w:szCs w:val="28"/>
          <w:lang w:val="en-US"/>
        </w:rPr>
        <w:t xml:space="preserve"> </w:t>
      </w:r>
      <w:r w:rsidR="004975DC">
        <w:rPr>
          <w:sz w:val="28"/>
          <w:szCs w:val="28"/>
          <w:lang w:val="en-US"/>
        </w:rPr>
        <w:t>p=</w:t>
      </w:r>
      <w:proofErr w:type="spellStart"/>
      <w:r w:rsidR="004975DC">
        <w:rPr>
          <w:sz w:val="28"/>
          <w:szCs w:val="28"/>
          <w:lang w:val="en-US"/>
        </w:rPr>
        <w:t>const</w:t>
      </w:r>
      <w:proofErr w:type="spellEnd"/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Воздух                      </w:t>
      </w:r>
      <w:r w:rsidR="004975DC">
        <w:rPr>
          <w:sz w:val="28"/>
          <w:szCs w:val="28"/>
        </w:rPr>
        <w:t xml:space="preserve">  </w:t>
      </w:r>
      <w:r w:rsidRPr="00744221">
        <w:rPr>
          <w:sz w:val="28"/>
          <w:szCs w:val="28"/>
        </w:rPr>
        <w:t xml:space="preserve"> 660        </w:t>
      </w:r>
      <w:r w:rsidR="004975DC" w:rsidRPr="004975DC">
        <w:rPr>
          <w:sz w:val="28"/>
          <w:szCs w:val="28"/>
        </w:rPr>
        <w:t xml:space="preserve">                  </w:t>
      </w:r>
      <w:r w:rsidRPr="00744221">
        <w:rPr>
          <w:sz w:val="28"/>
          <w:szCs w:val="28"/>
        </w:rPr>
        <w:t xml:space="preserve"> 920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 Пары воды               </w:t>
      </w:r>
      <w:r w:rsidR="004975DC">
        <w:rPr>
          <w:sz w:val="28"/>
          <w:szCs w:val="28"/>
        </w:rPr>
        <w:t xml:space="preserve">  </w:t>
      </w:r>
      <w:r w:rsidRPr="00744221">
        <w:rPr>
          <w:sz w:val="28"/>
          <w:szCs w:val="28"/>
        </w:rPr>
        <w:t xml:space="preserve">1380       </w:t>
      </w:r>
      <w:r w:rsidR="004975DC" w:rsidRPr="004975DC">
        <w:rPr>
          <w:sz w:val="28"/>
          <w:szCs w:val="28"/>
        </w:rPr>
        <w:t xml:space="preserve">                  </w:t>
      </w:r>
      <w:r w:rsidRPr="00744221">
        <w:rPr>
          <w:sz w:val="28"/>
          <w:szCs w:val="28"/>
        </w:rPr>
        <w:t>1820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 Азот                            740       </w:t>
      </w:r>
      <w:r w:rsidR="004975DC" w:rsidRPr="004975DC">
        <w:rPr>
          <w:sz w:val="28"/>
          <w:szCs w:val="28"/>
        </w:rPr>
        <w:t xml:space="preserve">                  </w:t>
      </w:r>
      <w:r w:rsidR="004975DC">
        <w:rPr>
          <w:sz w:val="28"/>
          <w:szCs w:val="28"/>
        </w:rPr>
        <w:t xml:space="preserve">  </w:t>
      </w:r>
      <w:r w:rsidRPr="00744221">
        <w:rPr>
          <w:sz w:val="28"/>
          <w:szCs w:val="28"/>
        </w:rPr>
        <w:t xml:space="preserve">1042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 Кислород                   </w:t>
      </w:r>
      <w:r w:rsidR="004975DC">
        <w:rPr>
          <w:sz w:val="28"/>
          <w:szCs w:val="28"/>
        </w:rPr>
        <w:t xml:space="preserve"> </w:t>
      </w:r>
      <w:r w:rsidRPr="00744221">
        <w:rPr>
          <w:sz w:val="28"/>
          <w:szCs w:val="28"/>
        </w:rPr>
        <w:t xml:space="preserve">650        </w:t>
      </w:r>
      <w:r w:rsidR="004975DC" w:rsidRPr="004975DC">
        <w:rPr>
          <w:sz w:val="28"/>
          <w:szCs w:val="28"/>
        </w:rPr>
        <w:t xml:space="preserve">                  </w:t>
      </w:r>
      <w:r w:rsidR="004975DC">
        <w:rPr>
          <w:sz w:val="28"/>
          <w:szCs w:val="28"/>
        </w:rPr>
        <w:t xml:space="preserve"> </w:t>
      </w:r>
      <w:r w:rsidRPr="00744221">
        <w:rPr>
          <w:sz w:val="28"/>
          <w:szCs w:val="28"/>
        </w:rPr>
        <w:t xml:space="preserve">912  </w:t>
      </w:r>
    </w:p>
    <w:p w:rsidR="00985FB3" w:rsidRPr="00744221" w:rsidRDefault="0034087C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FB3" w:rsidRPr="00744221">
        <w:rPr>
          <w:sz w:val="28"/>
          <w:szCs w:val="28"/>
        </w:rPr>
        <w:t xml:space="preserve">Углекислый газ         </w:t>
      </w:r>
      <w:r w:rsidR="004975DC">
        <w:rPr>
          <w:sz w:val="28"/>
          <w:szCs w:val="28"/>
        </w:rPr>
        <w:t xml:space="preserve"> </w:t>
      </w:r>
      <w:r w:rsidR="00985FB3" w:rsidRPr="00744221">
        <w:rPr>
          <w:sz w:val="28"/>
          <w:szCs w:val="28"/>
        </w:rPr>
        <w:t xml:space="preserve">653       </w:t>
      </w:r>
      <w:r w:rsidR="004975DC" w:rsidRPr="004975DC">
        <w:rPr>
          <w:sz w:val="28"/>
          <w:szCs w:val="28"/>
        </w:rPr>
        <w:t xml:space="preserve">                  </w:t>
      </w:r>
      <w:r w:rsidR="00985FB3" w:rsidRPr="00744221">
        <w:rPr>
          <w:sz w:val="28"/>
          <w:szCs w:val="28"/>
        </w:rPr>
        <w:t xml:space="preserve"> </w:t>
      </w:r>
      <w:r w:rsidR="004975DC">
        <w:rPr>
          <w:sz w:val="28"/>
          <w:szCs w:val="28"/>
        </w:rPr>
        <w:t xml:space="preserve"> </w:t>
      </w:r>
      <w:r w:rsidR="00985FB3" w:rsidRPr="00744221">
        <w:rPr>
          <w:sz w:val="28"/>
          <w:szCs w:val="28"/>
        </w:rPr>
        <w:t xml:space="preserve">862 </w:t>
      </w:r>
    </w:p>
    <w:p w:rsidR="00985FB3" w:rsidRDefault="00985FB3" w:rsidP="00985FB3">
      <w:pPr>
        <w:ind w:left="1245"/>
        <w:rPr>
          <w:sz w:val="24"/>
        </w:rPr>
      </w:pPr>
    </w:p>
    <w:p w:rsidR="00985FB3" w:rsidRDefault="00985FB3" w:rsidP="00985FB3">
      <w:pPr>
        <w:ind w:left="1245"/>
        <w:rPr>
          <w:sz w:val="24"/>
        </w:rPr>
      </w:pPr>
    </w:p>
    <w:p w:rsidR="00985FB3" w:rsidRPr="00744221" w:rsidRDefault="00985FB3" w:rsidP="0034087C">
      <w:pPr>
        <w:ind w:left="1245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t xml:space="preserve">5.Коэффициенты теплопроводности, </w:t>
      </w:r>
      <w:proofErr w:type="gramStart"/>
      <w:r w:rsidRPr="0034087C">
        <w:rPr>
          <w:i/>
          <w:sz w:val="28"/>
          <w:szCs w:val="28"/>
        </w:rPr>
        <w:t>Вт</w:t>
      </w:r>
      <w:proofErr w:type="gramEnd"/>
      <w:r w:rsidRPr="0034087C">
        <w:rPr>
          <w:i/>
          <w:sz w:val="28"/>
          <w:szCs w:val="28"/>
        </w:rPr>
        <w:t>/(м   К)</w:t>
      </w:r>
    </w:p>
    <w:p w:rsidR="00985FB3" w:rsidRPr="00744221" w:rsidRDefault="00985FB3" w:rsidP="00985FB3">
      <w:pPr>
        <w:ind w:left="1245"/>
        <w:rPr>
          <w:b/>
          <w:i/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Воздух          0,023        Дерево      0,3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Алюминий   210           Кирпич     0,7     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Железо          70             Сажа         0,07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Медь              390           Стекло      0,75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985FB3" w:rsidRDefault="00985FB3" w:rsidP="0034087C">
      <w:pPr>
        <w:ind w:left="1245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t xml:space="preserve">6.Теплота и температура плавления, </w:t>
      </w:r>
      <w:r w:rsidRPr="0034087C">
        <w:rPr>
          <w:i/>
          <w:sz w:val="28"/>
          <w:szCs w:val="28"/>
        </w:rPr>
        <w:t>кДж/</w:t>
      </w:r>
      <w:proofErr w:type="gramStart"/>
      <w:r w:rsidRPr="0034087C">
        <w:rPr>
          <w:i/>
          <w:sz w:val="28"/>
          <w:szCs w:val="28"/>
        </w:rPr>
        <w:t>кг</w:t>
      </w:r>
      <w:proofErr w:type="gramEnd"/>
    </w:p>
    <w:p w:rsidR="00744221" w:rsidRPr="00744221" w:rsidRDefault="00744221" w:rsidP="00985FB3">
      <w:pPr>
        <w:ind w:left="1245"/>
        <w:rPr>
          <w:b/>
          <w:i/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Вещество              </w:t>
      </w:r>
      <w:r w:rsidR="0034087C">
        <w:rPr>
          <w:sz w:val="28"/>
          <w:szCs w:val="28"/>
        </w:rPr>
        <w:t xml:space="preserve">Удельная теплота              </w:t>
      </w:r>
      <w:r w:rsidRPr="00744221">
        <w:rPr>
          <w:sz w:val="28"/>
          <w:szCs w:val="28"/>
        </w:rPr>
        <w:t>Температура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   </w:t>
      </w:r>
      <w:r w:rsidR="0034087C">
        <w:rPr>
          <w:sz w:val="28"/>
          <w:szCs w:val="28"/>
        </w:rPr>
        <w:t xml:space="preserve">                            плавления, кДж/</w:t>
      </w:r>
      <w:proofErr w:type="gramStart"/>
      <w:r w:rsidR="0034087C">
        <w:rPr>
          <w:sz w:val="28"/>
          <w:szCs w:val="28"/>
        </w:rPr>
        <w:t>кг</w:t>
      </w:r>
      <w:proofErr w:type="gramEnd"/>
      <w:r w:rsidR="0034087C">
        <w:rPr>
          <w:sz w:val="28"/>
          <w:szCs w:val="28"/>
        </w:rPr>
        <w:t xml:space="preserve">          </w:t>
      </w:r>
      <w:r w:rsidRPr="00744221">
        <w:rPr>
          <w:sz w:val="28"/>
          <w:szCs w:val="28"/>
        </w:rPr>
        <w:t xml:space="preserve">   плавления, </w:t>
      </w:r>
      <w:r w:rsidR="0034087C">
        <w:rPr>
          <w:sz w:val="28"/>
          <w:szCs w:val="28"/>
          <w:vertAlign w:val="superscript"/>
        </w:rPr>
        <w:t>0</w:t>
      </w:r>
      <w:r w:rsidRPr="00744221">
        <w:rPr>
          <w:sz w:val="28"/>
          <w:szCs w:val="28"/>
        </w:rPr>
        <w:t>С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Алюминий                385                                    658</w:t>
      </w:r>
    </w:p>
    <w:p w:rsidR="00985FB3" w:rsidRPr="00744221" w:rsidRDefault="00744221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Железо                      </w:t>
      </w:r>
      <w:r w:rsidR="00985FB3" w:rsidRPr="00744221">
        <w:rPr>
          <w:sz w:val="28"/>
          <w:szCs w:val="28"/>
        </w:rPr>
        <w:t>206</w:t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985FB3" w:rsidRPr="00744221">
        <w:rPr>
          <w:sz w:val="28"/>
          <w:szCs w:val="28"/>
        </w:rPr>
        <w:t>1520</w:t>
      </w:r>
    </w:p>
    <w:p w:rsidR="00985FB3" w:rsidRPr="00744221" w:rsidRDefault="00744221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Золото                       </w:t>
      </w:r>
      <w:r w:rsidR="00985FB3" w:rsidRPr="00744221">
        <w:rPr>
          <w:sz w:val="28"/>
          <w:szCs w:val="28"/>
        </w:rPr>
        <w:t>67</w:t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985FB3" w:rsidRPr="00744221">
        <w:rPr>
          <w:sz w:val="28"/>
          <w:szCs w:val="28"/>
        </w:rPr>
        <w:t>1064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Лед                          </w:t>
      </w:r>
      <w:r w:rsidR="00744221">
        <w:rPr>
          <w:sz w:val="28"/>
          <w:szCs w:val="28"/>
        </w:rPr>
        <w:t xml:space="preserve">  </w:t>
      </w:r>
      <w:r w:rsidRPr="00744221">
        <w:rPr>
          <w:sz w:val="28"/>
          <w:szCs w:val="28"/>
        </w:rPr>
        <w:t xml:space="preserve">334 </w:t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  <w:t xml:space="preserve">     </w:t>
      </w:r>
      <w:r w:rsidR="00744221">
        <w:rPr>
          <w:sz w:val="28"/>
          <w:szCs w:val="28"/>
        </w:rPr>
        <w:t xml:space="preserve">       </w:t>
      </w:r>
      <w:r w:rsidRPr="00744221">
        <w:rPr>
          <w:sz w:val="28"/>
          <w:szCs w:val="28"/>
        </w:rPr>
        <w:t xml:space="preserve"> 0</w:t>
      </w:r>
    </w:p>
    <w:p w:rsidR="00985FB3" w:rsidRPr="00744221" w:rsidRDefault="00744221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Медь                         </w:t>
      </w:r>
      <w:r w:rsidR="00985FB3" w:rsidRPr="00744221">
        <w:rPr>
          <w:sz w:val="28"/>
          <w:szCs w:val="28"/>
        </w:rPr>
        <w:t>175</w:t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 w:rsidR="00985FB3" w:rsidRPr="007442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985FB3" w:rsidRPr="00744221">
        <w:rPr>
          <w:sz w:val="28"/>
          <w:szCs w:val="28"/>
        </w:rPr>
        <w:t>1083</w:t>
      </w:r>
      <w:r w:rsidR="00985FB3" w:rsidRPr="00744221">
        <w:rPr>
          <w:sz w:val="28"/>
          <w:szCs w:val="28"/>
        </w:rPr>
        <w:tab/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Олово                      </w:t>
      </w:r>
      <w:r w:rsidR="00744221">
        <w:rPr>
          <w:sz w:val="28"/>
          <w:szCs w:val="28"/>
        </w:rPr>
        <w:t xml:space="preserve">  </w:t>
      </w:r>
      <w:r w:rsidRPr="00744221">
        <w:rPr>
          <w:sz w:val="28"/>
          <w:szCs w:val="28"/>
        </w:rPr>
        <w:t>58</w:t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  <w:t xml:space="preserve"> </w:t>
      </w:r>
      <w:r w:rsidR="00744221">
        <w:rPr>
          <w:sz w:val="28"/>
          <w:szCs w:val="28"/>
        </w:rPr>
        <w:t xml:space="preserve">           </w:t>
      </w:r>
      <w:r w:rsidRPr="00744221">
        <w:rPr>
          <w:sz w:val="28"/>
          <w:szCs w:val="28"/>
        </w:rPr>
        <w:t xml:space="preserve"> 232</w:t>
      </w:r>
      <w:r w:rsidRPr="00744221">
        <w:rPr>
          <w:sz w:val="28"/>
          <w:szCs w:val="28"/>
        </w:rPr>
        <w:tab/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Ртуть                        </w:t>
      </w:r>
      <w:r w:rsidR="00744221">
        <w:rPr>
          <w:sz w:val="28"/>
          <w:szCs w:val="28"/>
        </w:rPr>
        <w:t xml:space="preserve"> </w:t>
      </w:r>
      <w:r w:rsidRPr="00744221">
        <w:rPr>
          <w:sz w:val="28"/>
          <w:szCs w:val="28"/>
        </w:rPr>
        <w:t>11.7</w:t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</w:r>
      <w:r w:rsidRPr="00744221">
        <w:rPr>
          <w:sz w:val="28"/>
          <w:szCs w:val="28"/>
        </w:rPr>
        <w:tab/>
        <w:t xml:space="preserve">  </w:t>
      </w:r>
      <w:r w:rsidR="00744221">
        <w:rPr>
          <w:sz w:val="28"/>
          <w:szCs w:val="28"/>
        </w:rPr>
        <w:t xml:space="preserve">          </w:t>
      </w:r>
      <w:r w:rsidRPr="00744221">
        <w:rPr>
          <w:sz w:val="28"/>
          <w:szCs w:val="28"/>
        </w:rPr>
        <w:t xml:space="preserve"> -39</w:t>
      </w:r>
    </w:p>
    <w:p w:rsidR="00985FB3" w:rsidRPr="00744221" w:rsidRDefault="00744221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Свинец                      </w:t>
      </w:r>
      <w:r w:rsidR="00985FB3" w:rsidRPr="00744221">
        <w:rPr>
          <w:sz w:val="28"/>
          <w:szCs w:val="28"/>
        </w:rPr>
        <w:t>26.3                                  327</w:t>
      </w:r>
    </w:p>
    <w:p w:rsidR="00985FB3" w:rsidRPr="00744221" w:rsidRDefault="00744221" w:rsidP="00985FB3">
      <w:pPr>
        <w:ind w:left="1245"/>
        <w:rPr>
          <w:sz w:val="28"/>
          <w:szCs w:val="28"/>
        </w:rPr>
      </w:pPr>
      <w:r>
        <w:rPr>
          <w:sz w:val="28"/>
          <w:szCs w:val="28"/>
        </w:rPr>
        <w:t xml:space="preserve">Цинк                     </w:t>
      </w:r>
      <w:r w:rsidR="00985FB3" w:rsidRPr="007442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85FB3" w:rsidRPr="00744221">
        <w:rPr>
          <w:sz w:val="28"/>
          <w:szCs w:val="28"/>
        </w:rPr>
        <w:t xml:space="preserve">111                                   </w:t>
      </w:r>
      <w:r>
        <w:rPr>
          <w:sz w:val="28"/>
          <w:szCs w:val="28"/>
        </w:rPr>
        <w:t xml:space="preserve"> </w:t>
      </w:r>
      <w:r w:rsidR="00985FB3" w:rsidRPr="00744221">
        <w:rPr>
          <w:sz w:val="28"/>
          <w:szCs w:val="28"/>
        </w:rPr>
        <w:t xml:space="preserve">419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985FB3" w:rsidRPr="00744221" w:rsidRDefault="00985FB3" w:rsidP="0034087C">
      <w:pPr>
        <w:ind w:left="1245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t>7. Диэлектрические проницаемости</w:t>
      </w:r>
    </w:p>
    <w:p w:rsidR="00985FB3" w:rsidRPr="00744221" w:rsidRDefault="00985FB3" w:rsidP="00985FB3">
      <w:pPr>
        <w:ind w:left="1245"/>
        <w:rPr>
          <w:b/>
          <w:i/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Вода       81         Слюда          7.0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Бумага     2          Стекло         2-7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Керосин  2          Скипидар     2.2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Парафин  2          Фарфор        6.0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Спирт     26          Эбонит        2.5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4975DC" w:rsidRDefault="004975DC" w:rsidP="0034087C">
      <w:pPr>
        <w:ind w:left="1245"/>
        <w:jc w:val="center"/>
        <w:rPr>
          <w:b/>
          <w:i/>
          <w:sz w:val="28"/>
          <w:szCs w:val="28"/>
        </w:rPr>
      </w:pPr>
    </w:p>
    <w:p w:rsidR="004975DC" w:rsidRDefault="004975DC" w:rsidP="0034087C">
      <w:pPr>
        <w:ind w:left="1245"/>
        <w:jc w:val="center"/>
        <w:rPr>
          <w:b/>
          <w:i/>
          <w:sz w:val="28"/>
          <w:szCs w:val="28"/>
        </w:rPr>
      </w:pPr>
    </w:p>
    <w:p w:rsidR="004975DC" w:rsidRDefault="004975DC" w:rsidP="0034087C">
      <w:pPr>
        <w:ind w:left="1245"/>
        <w:jc w:val="center"/>
        <w:rPr>
          <w:b/>
          <w:i/>
          <w:sz w:val="28"/>
          <w:szCs w:val="28"/>
        </w:rPr>
      </w:pPr>
    </w:p>
    <w:p w:rsidR="004975DC" w:rsidRDefault="004975DC" w:rsidP="0034087C">
      <w:pPr>
        <w:ind w:left="1245"/>
        <w:jc w:val="center"/>
        <w:rPr>
          <w:b/>
          <w:i/>
          <w:sz w:val="28"/>
          <w:szCs w:val="28"/>
        </w:rPr>
      </w:pPr>
    </w:p>
    <w:p w:rsidR="004975DC" w:rsidRDefault="004975DC" w:rsidP="0034087C">
      <w:pPr>
        <w:ind w:left="1245"/>
        <w:jc w:val="center"/>
        <w:rPr>
          <w:b/>
          <w:i/>
          <w:sz w:val="28"/>
          <w:szCs w:val="28"/>
        </w:rPr>
      </w:pPr>
    </w:p>
    <w:p w:rsidR="00985FB3" w:rsidRPr="00744221" w:rsidRDefault="00985FB3" w:rsidP="0034087C">
      <w:pPr>
        <w:ind w:left="1245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lastRenderedPageBreak/>
        <w:t>8. Удельные сопротивления проводников</w:t>
      </w:r>
      <w:r w:rsidR="00744221">
        <w:rPr>
          <w:b/>
          <w:i/>
          <w:sz w:val="28"/>
          <w:szCs w:val="28"/>
        </w:rPr>
        <w:t xml:space="preserve">, </w:t>
      </w:r>
      <w:r w:rsidR="00744221" w:rsidRPr="0034087C">
        <w:rPr>
          <w:i/>
          <w:sz w:val="28"/>
          <w:szCs w:val="28"/>
        </w:rPr>
        <w:t>Ом·мм</w:t>
      </w:r>
      <w:proofErr w:type="gramStart"/>
      <w:r w:rsidR="00744221" w:rsidRPr="0034087C">
        <w:rPr>
          <w:i/>
          <w:sz w:val="28"/>
          <w:szCs w:val="28"/>
          <w:vertAlign w:val="superscript"/>
        </w:rPr>
        <w:t>2</w:t>
      </w:r>
      <w:proofErr w:type="gramEnd"/>
      <w:r w:rsidR="00744221" w:rsidRPr="0034087C">
        <w:rPr>
          <w:i/>
          <w:sz w:val="28"/>
          <w:szCs w:val="28"/>
        </w:rPr>
        <w:t>/м</w:t>
      </w:r>
    </w:p>
    <w:p w:rsidR="00985FB3" w:rsidRPr="00744221" w:rsidRDefault="00985FB3" w:rsidP="00985FB3">
      <w:pPr>
        <w:ind w:left="1245"/>
        <w:rPr>
          <w:b/>
          <w:i/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Алюминий         0,028     Никелин      </w:t>
      </w:r>
      <w:r w:rsidR="00744221">
        <w:rPr>
          <w:sz w:val="28"/>
          <w:szCs w:val="28"/>
        </w:rPr>
        <w:t xml:space="preserve"> </w:t>
      </w:r>
      <w:r w:rsidRPr="00744221">
        <w:rPr>
          <w:sz w:val="28"/>
          <w:szCs w:val="28"/>
        </w:rPr>
        <w:t>0.40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Железо                0,098     Нихром        1,00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Константан        </w:t>
      </w:r>
      <w:r w:rsidR="00744221">
        <w:rPr>
          <w:sz w:val="28"/>
          <w:szCs w:val="28"/>
        </w:rPr>
        <w:t xml:space="preserve"> </w:t>
      </w:r>
      <w:r w:rsidRPr="00744221">
        <w:rPr>
          <w:sz w:val="28"/>
          <w:szCs w:val="28"/>
        </w:rPr>
        <w:t xml:space="preserve">0,050     Свинец         0,22    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>Медь                    0,017     Уголь            40</w:t>
      </w:r>
    </w:p>
    <w:p w:rsidR="00985FB3" w:rsidRPr="00744221" w:rsidRDefault="00985FB3" w:rsidP="00985FB3">
      <w:pPr>
        <w:ind w:left="1245"/>
        <w:rPr>
          <w:sz w:val="28"/>
          <w:szCs w:val="28"/>
        </w:rPr>
      </w:pPr>
    </w:p>
    <w:p w:rsidR="00985FB3" w:rsidRPr="0034087C" w:rsidRDefault="00985FB3" w:rsidP="0034087C">
      <w:pPr>
        <w:numPr>
          <w:ilvl w:val="0"/>
          <w:numId w:val="9"/>
        </w:numPr>
        <w:tabs>
          <w:tab w:val="clear" w:pos="360"/>
          <w:tab w:val="num" w:pos="1605"/>
        </w:tabs>
        <w:ind w:left="1605"/>
        <w:jc w:val="center"/>
        <w:rPr>
          <w:b/>
          <w:i/>
          <w:sz w:val="28"/>
          <w:szCs w:val="28"/>
        </w:rPr>
      </w:pPr>
      <w:r w:rsidRPr="00744221">
        <w:rPr>
          <w:b/>
          <w:i/>
          <w:sz w:val="28"/>
          <w:szCs w:val="28"/>
        </w:rPr>
        <w:t xml:space="preserve">Температурные коэффициенты сопротивлений, </w:t>
      </w:r>
      <w:r w:rsidRPr="00744221">
        <w:rPr>
          <w:b/>
          <w:i/>
          <w:position w:val="-4"/>
          <w:sz w:val="28"/>
          <w:szCs w:val="28"/>
        </w:rPr>
        <w:object w:dxaOrig="420" w:dyaOrig="300">
          <v:shape id="_x0000_i1063" type="#_x0000_t75" style="width:21.05pt;height:14.95pt" o:ole="" fillcolor="window">
            <v:imagedata r:id="rId84" o:title=""/>
          </v:shape>
          <o:OLEObject Type="Embed" ProgID="Equation.3" ShapeID="_x0000_i1063" DrawAspect="Content" ObjectID="_1548235630" r:id="rId85"/>
        </w:object>
      </w:r>
    </w:p>
    <w:p w:rsidR="0034087C" w:rsidRPr="00744221" w:rsidRDefault="0034087C" w:rsidP="0034087C">
      <w:pPr>
        <w:ind w:left="1605"/>
        <w:rPr>
          <w:b/>
          <w:i/>
          <w:sz w:val="28"/>
          <w:szCs w:val="28"/>
        </w:rPr>
      </w:pP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Алюминий      </w:t>
      </w:r>
      <w:r w:rsidRPr="00744221">
        <w:rPr>
          <w:position w:val="-8"/>
          <w:sz w:val="28"/>
          <w:szCs w:val="28"/>
        </w:rPr>
        <w:object w:dxaOrig="880" w:dyaOrig="340">
          <v:shape id="_x0000_i1064" type="#_x0000_t75" style="width:43.9pt;height:16.7pt" o:ole="" fillcolor="window">
            <v:imagedata r:id="rId86" o:title=""/>
          </v:shape>
          <o:OLEObject Type="Embed" ProgID="Equation.3" ShapeID="_x0000_i1064" DrawAspect="Content" ObjectID="_1548235631" r:id="rId87"/>
        </w:object>
      </w:r>
      <w:r w:rsidRPr="00744221">
        <w:rPr>
          <w:sz w:val="28"/>
          <w:szCs w:val="28"/>
        </w:rPr>
        <w:t xml:space="preserve">                Свинец        </w:t>
      </w:r>
      <w:r w:rsidRPr="00744221">
        <w:rPr>
          <w:position w:val="-8"/>
          <w:sz w:val="28"/>
          <w:szCs w:val="28"/>
        </w:rPr>
        <w:object w:dxaOrig="880" w:dyaOrig="340">
          <v:shape id="_x0000_i1065" type="#_x0000_t75" style="width:43.9pt;height:16.7pt" o:ole="" fillcolor="window">
            <v:imagedata r:id="rId88" o:title=""/>
          </v:shape>
          <o:OLEObject Type="Embed" ProgID="Equation.3" ShapeID="_x0000_i1065" DrawAspect="Content" ObjectID="_1548235632" r:id="rId89"/>
        </w:objec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Железо             </w:t>
      </w:r>
      <w:r w:rsidRPr="00744221">
        <w:rPr>
          <w:position w:val="-8"/>
          <w:sz w:val="28"/>
          <w:szCs w:val="28"/>
        </w:rPr>
        <w:object w:dxaOrig="880" w:dyaOrig="340">
          <v:shape id="_x0000_i1066" type="#_x0000_t75" style="width:43.9pt;height:16.7pt" o:ole="" fillcolor="window">
            <v:imagedata r:id="rId90" o:title=""/>
          </v:shape>
          <o:OLEObject Type="Embed" ProgID="Equation.3" ShapeID="_x0000_i1066" DrawAspect="Content" ObjectID="_1548235633" r:id="rId91"/>
        </w:object>
      </w:r>
      <w:r w:rsidRPr="00744221">
        <w:rPr>
          <w:sz w:val="28"/>
          <w:szCs w:val="28"/>
        </w:rPr>
        <w:t xml:space="preserve">                Уголь          </w:t>
      </w:r>
      <w:r w:rsidRPr="00744221">
        <w:rPr>
          <w:position w:val="-8"/>
          <w:sz w:val="28"/>
          <w:szCs w:val="28"/>
        </w:rPr>
        <w:object w:dxaOrig="1040" w:dyaOrig="340">
          <v:shape id="_x0000_i1067" type="#_x0000_t75" style="width:51.8pt;height:16.7pt" o:ole="" fillcolor="window">
            <v:imagedata r:id="rId92" o:title=""/>
          </v:shape>
          <o:OLEObject Type="Embed" ProgID="Equation.3" ShapeID="_x0000_i1067" DrawAspect="Content" ObjectID="_1548235634" r:id="rId93"/>
        </w:object>
      </w:r>
    </w:p>
    <w:p w:rsidR="00985FB3" w:rsidRPr="00744221" w:rsidRDefault="00985FB3" w:rsidP="00985FB3">
      <w:pPr>
        <w:ind w:left="1245"/>
        <w:rPr>
          <w:sz w:val="28"/>
          <w:szCs w:val="28"/>
        </w:rPr>
      </w:pPr>
      <w:r w:rsidRPr="00744221">
        <w:rPr>
          <w:sz w:val="28"/>
          <w:szCs w:val="28"/>
        </w:rPr>
        <w:t xml:space="preserve">Медь                 </w:t>
      </w:r>
      <w:r w:rsidRPr="00744221">
        <w:rPr>
          <w:position w:val="-8"/>
          <w:sz w:val="28"/>
          <w:szCs w:val="28"/>
        </w:rPr>
        <w:object w:dxaOrig="880" w:dyaOrig="340">
          <v:shape id="_x0000_i1068" type="#_x0000_t75" style="width:43.9pt;height:16.7pt" o:ole="" fillcolor="window">
            <v:imagedata r:id="rId94" o:title=""/>
          </v:shape>
          <o:OLEObject Type="Embed" ProgID="Equation.3" ShapeID="_x0000_i1068" DrawAspect="Content" ObjectID="_1548235635" r:id="rId95"/>
        </w:object>
      </w:r>
    </w:p>
    <w:p w:rsidR="00985FB3" w:rsidRDefault="00985FB3" w:rsidP="00985FB3">
      <w:pPr>
        <w:ind w:left="1245"/>
        <w:rPr>
          <w:i/>
          <w:sz w:val="24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</w:p>
    <w:p w:rsidR="00985FB3" w:rsidRDefault="00985FB3" w:rsidP="00985FB3">
      <w:pPr>
        <w:jc w:val="center"/>
        <w:rPr>
          <w:sz w:val="28"/>
        </w:rPr>
      </w:pPr>
      <w:r>
        <w:rPr>
          <w:sz w:val="28"/>
        </w:rPr>
        <w:t>Замечания</w:t>
      </w:r>
    </w:p>
    <w:p w:rsidR="00985FB3" w:rsidRDefault="00985FB3" w:rsidP="00985FB3">
      <w:pPr>
        <w:jc w:val="center"/>
        <w:rPr>
          <w:b/>
          <w:sz w:val="32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5FB3" w:rsidRDefault="00985FB3" w:rsidP="00985FB3"/>
    <w:p w:rsidR="00985FB3" w:rsidRDefault="00985FB3" w:rsidP="00985FB3"/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/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>
      <w:pPr>
        <w:pStyle w:val="1"/>
        <w:jc w:val="left"/>
      </w:pPr>
      <w:r>
        <w:t xml:space="preserve">                    Типовой лабораторный журнал</w:t>
      </w:r>
    </w:p>
    <w:p w:rsidR="00985FB3" w:rsidRDefault="00985FB3" w:rsidP="00985FB3">
      <w:pPr>
        <w:jc w:val="center"/>
        <w:rPr>
          <w:b/>
          <w:sz w:val="40"/>
        </w:rPr>
      </w:pPr>
      <w:r>
        <w:rPr>
          <w:b/>
          <w:sz w:val="40"/>
        </w:rPr>
        <w:t>кафедры физики</w:t>
      </w:r>
    </w:p>
    <w:p w:rsidR="00985FB3" w:rsidRDefault="00985FB3" w:rsidP="00985FB3">
      <w:pPr>
        <w:jc w:val="center"/>
        <w:rPr>
          <w:b/>
          <w:sz w:val="40"/>
        </w:rPr>
      </w:pPr>
    </w:p>
    <w:p w:rsidR="00985FB3" w:rsidRDefault="00985FB3" w:rsidP="00985FB3">
      <w:pPr>
        <w:jc w:val="center"/>
        <w:rPr>
          <w:b/>
          <w:sz w:val="40"/>
        </w:rPr>
      </w:pPr>
    </w:p>
    <w:p w:rsidR="00985FB3" w:rsidRDefault="00985FB3" w:rsidP="00985FB3">
      <w:pPr>
        <w:jc w:val="center"/>
        <w:rPr>
          <w:b/>
          <w:sz w:val="40"/>
        </w:rPr>
      </w:pPr>
    </w:p>
    <w:p w:rsidR="00985FB3" w:rsidRDefault="00985FB3" w:rsidP="00985FB3">
      <w:pPr>
        <w:jc w:val="center"/>
        <w:rPr>
          <w:sz w:val="36"/>
        </w:rPr>
      </w:pPr>
      <w:r>
        <w:rPr>
          <w:sz w:val="36"/>
        </w:rPr>
        <w:t>Лицензия ЛР №040211 от 7.04.97</w:t>
      </w:r>
    </w:p>
    <w:p w:rsidR="00985FB3" w:rsidRDefault="00985FB3" w:rsidP="00985FB3">
      <w:pPr>
        <w:jc w:val="center"/>
        <w:rPr>
          <w:sz w:val="36"/>
        </w:rPr>
      </w:pPr>
    </w:p>
    <w:p w:rsidR="00985FB3" w:rsidRDefault="00985FB3" w:rsidP="00985FB3">
      <w:pPr>
        <w:jc w:val="center"/>
        <w:rPr>
          <w:sz w:val="36"/>
        </w:rPr>
      </w:pPr>
    </w:p>
    <w:p w:rsidR="00985FB3" w:rsidRDefault="00985FB3" w:rsidP="00985FB3">
      <w:pPr>
        <w:jc w:val="center"/>
        <w:rPr>
          <w:sz w:val="36"/>
        </w:rPr>
      </w:pPr>
      <w:r>
        <w:rPr>
          <w:sz w:val="36"/>
        </w:rPr>
        <w:t>Подписано в печать</w:t>
      </w:r>
    </w:p>
    <w:p w:rsidR="00985FB3" w:rsidRDefault="00985FB3" w:rsidP="00985FB3">
      <w:pPr>
        <w:jc w:val="center"/>
        <w:rPr>
          <w:sz w:val="36"/>
        </w:rPr>
      </w:pPr>
      <w:r>
        <w:rPr>
          <w:sz w:val="36"/>
        </w:rPr>
        <w:t>Бумага офсетная. Формат 60</w:t>
      </w:r>
      <w:r w:rsidRPr="00CF471D">
        <w:rPr>
          <w:position w:val="-4"/>
          <w:sz w:val="36"/>
        </w:rPr>
        <w:object w:dxaOrig="200" w:dyaOrig="200">
          <v:shape id="_x0000_i1069" type="#_x0000_t75" style="width:9.65pt;height:9.65pt" o:ole="" fillcolor="window">
            <v:imagedata r:id="rId96" o:title=""/>
          </v:shape>
          <o:OLEObject Type="Embed" ProgID="Equation.3" ShapeID="_x0000_i1069" DrawAspect="Content" ObjectID="_1548235636" r:id="rId97"/>
        </w:object>
      </w:r>
      <w:r>
        <w:rPr>
          <w:sz w:val="36"/>
        </w:rPr>
        <w:t>84 1/8.Печать офсетная.</w:t>
      </w:r>
    </w:p>
    <w:p w:rsidR="00985FB3" w:rsidRDefault="00985FB3" w:rsidP="00985FB3">
      <w:pPr>
        <w:rPr>
          <w:sz w:val="36"/>
        </w:rPr>
      </w:pPr>
      <w:r>
        <w:rPr>
          <w:sz w:val="36"/>
        </w:rPr>
        <w:t xml:space="preserve">                   </w:t>
      </w:r>
      <w:proofErr w:type="spellStart"/>
      <w:r>
        <w:rPr>
          <w:sz w:val="36"/>
        </w:rPr>
        <w:t>Усл</w:t>
      </w:r>
      <w:proofErr w:type="spellEnd"/>
      <w:r>
        <w:rPr>
          <w:sz w:val="36"/>
        </w:rPr>
        <w:t xml:space="preserve">. печ.10,08. </w:t>
      </w:r>
      <w:proofErr w:type="spellStart"/>
      <w:r>
        <w:rPr>
          <w:sz w:val="36"/>
        </w:rPr>
        <w:t>Зак</w:t>
      </w:r>
      <w:proofErr w:type="spellEnd"/>
      <w:r>
        <w:rPr>
          <w:sz w:val="36"/>
        </w:rPr>
        <w:t>. №              Тираж 2000 экз.</w:t>
      </w:r>
    </w:p>
    <w:p w:rsidR="00985FB3" w:rsidRDefault="00985FB3" w:rsidP="00985FB3">
      <w:pPr>
        <w:rPr>
          <w:sz w:val="36"/>
        </w:rPr>
      </w:pPr>
      <w:r>
        <w:rPr>
          <w:sz w:val="36"/>
        </w:rPr>
        <w:t xml:space="preserve">                        </w:t>
      </w:r>
    </w:p>
    <w:p w:rsidR="00985FB3" w:rsidRDefault="00985FB3" w:rsidP="00985FB3">
      <w:pPr>
        <w:rPr>
          <w:b/>
          <w:sz w:val="32"/>
        </w:rPr>
      </w:pPr>
      <w:r>
        <w:rPr>
          <w:b/>
          <w:sz w:val="32"/>
        </w:rPr>
        <w:t xml:space="preserve">             ____________________________________________________</w:t>
      </w:r>
    </w:p>
    <w:p w:rsidR="00985FB3" w:rsidRDefault="00985FB3" w:rsidP="00985FB3"/>
    <w:p w:rsidR="00985FB3" w:rsidRDefault="00985FB3" w:rsidP="00985FB3">
      <w:pPr>
        <w:jc w:val="center"/>
        <w:rPr>
          <w:b/>
          <w:sz w:val="32"/>
        </w:rPr>
      </w:pPr>
    </w:p>
    <w:p w:rsidR="00985FB3" w:rsidRDefault="00985FB3" w:rsidP="00985FB3"/>
    <w:p w:rsidR="00985FB3" w:rsidRDefault="00985FB3" w:rsidP="00985FB3"/>
    <w:p w:rsidR="00274323" w:rsidRDefault="00274323"/>
    <w:sectPr w:rsidR="00274323" w:rsidSect="00CF471D">
      <w:headerReference w:type="even" r:id="rId98"/>
      <w:headerReference w:type="default" r:id="rId99"/>
      <w:pgSz w:w="11907" w:h="16840" w:code="9"/>
      <w:pgMar w:top="851" w:right="851" w:bottom="794" w:left="993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AA" w:rsidRDefault="005A1EAA" w:rsidP="00A1123D">
      <w:r>
        <w:separator/>
      </w:r>
    </w:p>
  </w:endnote>
  <w:endnote w:type="continuationSeparator" w:id="0">
    <w:p w:rsidR="005A1EAA" w:rsidRDefault="005A1EAA" w:rsidP="00A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М">
    <w:altName w:val="Times New Roman"/>
    <w:panose1 w:val="00000000000000000000"/>
    <w:charset w:val="00"/>
    <w:family w:val="roman"/>
    <w:notTrueType/>
    <w:pitch w:val="default"/>
    <w:sig w:usb0="0062E770" w:usb1="48002A01" w:usb2="00000A44" w:usb3="00000776" w:csb0="00000001" w:csb1="0064FA58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AA" w:rsidRDefault="005A1EAA" w:rsidP="00A1123D">
      <w:r>
        <w:separator/>
      </w:r>
    </w:p>
  </w:footnote>
  <w:footnote w:type="continuationSeparator" w:id="0">
    <w:p w:rsidR="005A1EAA" w:rsidRDefault="005A1EAA" w:rsidP="00A1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A" w:rsidRDefault="00697E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067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674A">
      <w:rPr>
        <w:rStyle w:val="a7"/>
        <w:noProof/>
      </w:rPr>
      <w:t>9</w:t>
    </w:r>
    <w:r>
      <w:rPr>
        <w:rStyle w:val="a7"/>
      </w:rPr>
      <w:fldChar w:fldCharType="end"/>
    </w:r>
  </w:p>
  <w:p w:rsidR="0080674A" w:rsidRDefault="008067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4A" w:rsidRDefault="0080674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49"/>
    <w:multiLevelType w:val="singleLevel"/>
    <w:tmpl w:val="BC36EDB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>
    <w:nsid w:val="1BFE1D50"/>
    <w:multiLevelType w:val="singleLevel"/>
    <w:tmpl w:val="8F3C58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E6655FC"/>
    <w:multiLevelType w:val="hybridMultilevel"/>
    <w:tmpl w:val="AFEA49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F52B01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1C3669"/>
    <w:multiLevelType w:val="singleLevel"/>
    <w:tmpl w:val="2BD862D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>
    <w:nsid w:val="32FF2416"/>
    <w:multiLevelType w:val="hybridMultilevel"/>
    <w:tmpl w:val="1968106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56415050"/>
    <w:multiLevelType w:val="singleLevel"/>
    <w:tmpl w:val="B1ACC104"/>
    <w:lvl w:ilvl="0">
      <w:start w:val="3"/>
      <w:numFmt w:val="decimal"/>
      <w:lvlText w:val="%1."/>
      <w:lvlJc w:val="left"/>
      <w:pPr>
        <w:tabs>
          <w:tab w:val="num" w:pos="-165"/>
        </w:tabs>
        <w:ind w:left="-165" w:hanging="360"/>
      </w:pPr>
      <w:rPr>
        <w:rFonts w:hint="default"/>
      </w:rPr>
    </w:lvl>
  </w:abstractNum>
  <w:abstractNum w:abstractNumId="7">
    <w:nsid w:val="57E5419C"/>
    <w:multiLevelType w:val="singleLevel"/>
    <w:tmpl w:val="8314F8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77AB2775"/>
    <w:multiLevelType w:val="singleLevel"/>
    <w:tmpl w:val="ECDEA4E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9">
    <w:nsid w:val="79E17141"/>
    <w:multiLevelType w:val="singleLevel"/>
    <w:tmpl w:val="1534EF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D91CFE"/>
    <w:multiLevelType w:val="singleLevel"/>
    <w:tmpl w:val="087A9702"/>
    <w:lvl w:ilvl="0">
      <w:start w:val="1"/>
      <w:numFmt w:val="decimal"/>
      <w:lvlText w:val="%1."/>
      <w:lvlJc w:val="left"/>
      <w:pPr>
        <w:tabs>
          <w:tab w:val="num" w:pos="-165"/>
        </w:tabs>
        <w:ind w:left="-165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3"/>
    <w:rsid w:val="00070174"/>
    <w:rsid w:val="00274323"/>
    <w:rsid w:val="00320DD6"/>
    <w:rsid w:val="0034087C"/>
    <w:rsid w:val="00362183"/>
    <w:rsid w:val="003A5ADB"/>
    <w:rsid w:val="003E59E1"/>
    <w:rsid w:val="004975DC"/>
    <w:rsid w:val="00531A96"/>
    <w:rsid w:val="005A1EAA"/>
    <w:rsid w:val="00697EDA"/>
    <w:rsid w:val="00705A02"/>
    <w:rsid w:val="00744221"/>
    <w:rsid w:val="007F1004"/>
    <w:rsid w:val="0080674A"/>
    <w:rsid w:val="00985FB3"/>
    <w:rsid w:val="00A1123D"/>
    <w:rsid w:val="00A46D6F"/>
    <w:rsid w:val="00AF12F3"/>
    <w:rsid w:val="00CF471D"/>
    <w:rsid w:val="00D13591"/>
    <w:rsid w:val="00DA42E6"/>
    <w:rsid w:val="00E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B3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985FB3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85FB3"/>
    <w:pPr>
      <w:keepNext/>
      <w:jc w:val="center"/>
      <w:outlineLvl w:val="4"/>
    </w:pPr>
    <w:rPr>
      <w:rFonts w:ascii="М" w:hAnsi="М"/>
      <w:b/>
      <w:sz w:val="36"/>
    </w:rPr>
  </w:style>
  <w:style w:type="paragraph" w:styleId="6">
    <w:name w:val="heading 6"/>
    <w:basedOn w:val="a"/>
    <w:next w:val="a"/>
    <w:link w:val="60"/>
    <w:qFormat/>
    <w:rsid w:val="00985FB3"/>
    <w:pPr>
      <w:keepNext/>
      <w:jc w:val="center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985FB3"/>
    <w:pPr>
      <w:keepNext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5FB3"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985FB3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B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F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FB3"/>
    <w:rPr>
      <w:rFonts w:ascii="М" w:eastAsia="Times New Roman" w:hAnsi="М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5FB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85F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85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5F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85FB3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985F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semiHidden/>
    <w:rsid w:val="00985FB3"/>
    <w:rPr>
      <w:b/>
      <w:sz w:val="36"/>
    </w:rPr>
  </w:style>
  <w:style w:type="character" w:customStyle="1" w:styleId="30">
    <w:name w:val="Основной текст 3 Знак"/>
    <w:basedOn w:val="a0"/>
    <w:link w:val="3"/>
    <w:semiHidden/>
    <w:rsid w:val="00985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semiHidden/>
    <w:rsid w:val="00985FB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85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85FB3"/>
  </w:style>
  <w:style w:type="paragraph" w:styleId="a8">
    <w:name w:val="Balloon Text"/>
    <w:basedOn w:val="a"/>
    <w:link w:val="a9"/>
    <w:uiPriority w:val="99"/>
    <w:semiHidden/>
    <w:unhideWhenUsed/>
    <w:rsid w:val="00531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F1004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11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12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5FB3"/>
    <w:pPr>
      <w:keepNext/>
      <w:jc w:val="center"/>
      <w:outlineLvl w:val="0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985FB3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85FB3"/>
    <w:pPr>
      <w:keepNext/>
      <w:jc w:val="center"/>
      <w:outlineLvl w:val="4"/>
    </w:pPr>
    <w:rPr>
      <w:rFonts w:ascii="М" w:hAnsi="М"/>
      <w:b/>
      <w:sz w:val="36"/>
    </w:rPr>
  </w:style>
  <w:style w:type="paragraph" w:styleId="6">
    <w:name w:val="heading 6"/>
    <w:basedOn w:val="a"/>
    <w:next w:val="a"/>
    <w:link w:val="60"/>
    <w:qFormat/>
    <w:rsid w:val="00985FB3"/>
    <w:pPr>
      <w:keepNext/>
      <w:jc w:val="center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link w:val="70"/>
    <w:qFormat/>
    <w:rsid w:val="00985FB3"/>
    <w:pPr>
      <w:keepNext/>
      <w:jc w:val="both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85FB3"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qFormat/>
    <w:rsid w:val="00985FB3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FB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5F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5FB3"/>
    <w:rPr>
      <w:rFonts w:ascii="М" w:eastAsia="Times New Roman" w:hAnsi="М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5FB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85F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985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5F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985FB3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985F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semiHidden/>
    <w:rsid w:val="00985FB3"/>
    <w:rPr>
      <w:b/>
      <w:sz w:val="36"/>
    </w:rPr>
  </w:style>
  <w:style w:type="character" w:customStyle="1" w:styleId="30">
    <w:name w:val="Основной текст 3 Знак"/>
    <w:basedOn w:val="a0"/>
    <w:link w:val="3"/>
    <w:semiHidden/>
    <w:rsid w:val="00985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semiHidden/>
    <w:rsid w:val="00985FB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85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985FB3"/>
  </w:style>
  <w:style w:type="paragraph" w:styleId="a8">
    <w:name w:val="Balloon Text"/>
    <w:basedOn w:val="a"/>
    <w:link w:val="a9"/>
    <w:uiPriority w:val="99"/>
    <w:semiHidden/>
    <w:unhideWhenUsed/>
    <w:rsid w:val="00531A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F1004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112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12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123</cp:lastModifiedBy>
  <cp:revision>3</cp:revision>
  <dcterms:created xsi:type="dcterms:W3CDTF">2017-02-10T09:38:00Z</dcterms:created>
  <dcterms:modified xsi:type="dcterms:W3CDTF">2017-02-10T09:39:00Z</dcterms:modified>
</cp:coreProperties>
</file>